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4F151" w14:textId="77777777" w:rsidR="0067375A" w:rsidRPr="008667B9" w:rsidRDefault="0067375A" w:rsidP="0067375A">
      <w:pPr>
        <w:shd w:val="clear" w:color="auto" w:fill="FFFFFF"/>
        <w:ind w:right="-227"/>
        <w:jc w:val="both"/>
        <w:rPr>
          <w:rFonts w:ascii="Times New Roman" w:hAnsi="Times New Roman" w:cs="Times New Roman"/>
          <w:b/>
          <w:noProof/>
          <w:color w:val="373E4D"/>
          <w:shd w:val="clear" w:color="auto" w:fill="FFFFFF"/>
        </w:rPr>
      </w:pPr>
    </w:p>
    <w:p w14:paraId="2E2A876B" w14:textId="77777777" w:rsidR="0067375A" w:rsidRPr="008667B9" w:rsidRDefault="0067375A" w:rsidP="0067375A">
      <w:pPr>
        <w:ind w:left="-227" w:right="-227"/>
        <w:jc w:val="right"/>
        <w:rPr>
          <w:rFonts w:ascii="Times New Roman" w:hAnsi="Times New Roman" w:cs="Times New Roman"/>
          <w:noProof/>
        </w:rPr>
      </w:pPr>
      <w:r>
        <w:rPr>
          <w:rFonts w:ascii="Times New Roman" w:hAnsi="Times New Roman" w:cs="Times New Roman"/>
          <w:noProof/>
        </w:rPr>
        <w:t>Venezia, 13 giugno 2018</w:t>
      </w:r>
    </w:p>
    <w:p w14:paraId="3099E94A" w14:textId="77777777" w:rsidR="0067375A" w:rsidRPr="008667B9" w:rsidRDefault="0067375A" w:rsidP="0067375A">
      <w:pPr>
        <w:ind w:left="-227" w:right="-227"/>
        <w:jc w:val="center"/>
        <w:rPr>
          <w:rFonts w:ascii="Times New Roman" w:hAnsi="Times New Roman" w:cs="Times New Roman"/>
          <w:noProof/>
        </w:rPr>
      </w:pPr>
    </w:p>
    <w:p w14:paraId="1B97986C" w14:textId="77777777" w:rsidR="0067375A" w:rsidRPr="008667B9" w:rsidRDefault="0067375A" w:rsidP="0067375A">
      <w:pPr>
        <w:ind w:left="-227" w:right="-227"/>
        <w:jc w:val="center"/>
        <w:rPr>
          <w:rFonts w:ascii="Times New Roman" w:hAnsi="Times New Roman" w:cs="Times New Roman"/>
          <w:noProof/>
          <w:sz w:val="36"/>
          <w:szCs w:val="36"/>
        </w:rPr>
      </w:pPr>
      <w:r w:rsidRPr="008667B9">
        <w:rPr>
          <w:rFonts w:ascii="Times New Roman" w:hAnsi="Times New Roman" w:cs="Times New Roman"/>
          <w:noProof/>
          <w:sz w:val="36"/>
          <w:szCs w:val="36"/>
        </w:rPr>
        <w:t>Comunicato Stampa</w:t>
      </w:r>
    </w:p>
    <w:p w14:paraId="21BF273A" w14:textId="77777777" w:rsidR="0067375A" w:rsidRPr="008667B9" w:rsidRDefault="0067375A" w:rsidP="0067375A">
      <w:pPr>
        <w:ind w:left="-227" w:right="-227"/>
        <w:jc w:val="center"/>
        <w:rPr>
          <w:rFonts w:ascii="Times New Roman" w:hAnsi="Times New Roman" w:cs="Times New Roman"/>
          <w:b/>
          <w:i/>
          <w:noProof/>
          <w:sz w:val="28"/>
          <w:szCs w:val="28"/>
        </w:rPr>
      </w:pPr>
    </w:p>
    <w:p w14:paraId="3D509431" w14:textId="77777777" w:rsidR="0067375A" w:rsidRPr="008667B9" w:rsidRDefault="0067375A" w:rsidP="0067375A">
      <w:pPr>
        <w:ind w:left="-227" w:right="-227"/>
        <w:jc w:val="center"/>
        <w:rPr>
          <w:rFonts w:ascii="Times New Roman" w:hAnsi="Times New Roman" w:cs="Times New Roman"/>
          <w:b/>
          <w:noProof/>
          <w:sz w:val="32"/>
          <w:szCs w:val="32"/>
        </w:rPr>
      </w:pPr>
      <w:r w:rsidRPr="008667B9">
        <w:rPr>
          <w:rFonts w:ascii="Times New Roman" w:hAnsi="Times New Roman" w:cs="Times New Roman"/>
          <w:b/>
          <w:noProof/>
          <w:sz w:val="32"/>
          <w:szCs w:val="32"/>
        </w:rPr>
        <w:t xml:space="preserve">Al via la quinta </w:t>
      </w:r>
      <w:r>
        <w:rPr>
          <w:rFonts w:ascii="Times New Roman" w:hAnsi="Times New Roman" w:cs="Times New Roman"/>
          <w:b/>
          <w:noProof/>
          <w:sz w:val="32"/>
          <w:szCs w:val="32"/>
        </w:rPr>
        <w:t>sesta edizione</w:t>
      </w:r>
      <w:r w:rsidRPr="008667B9">
        <w:rPr>
          <w:rFonts w:ascii="Times New Roman" w:hAnsi="Times New Roman" w:cs="Times New Roman"/>
          <w:b/>
          <w:noProof/>
          <w:sz w:val="32"/>
          <w:szCs w:val="32"/>
        </w:rPr>
        <w:t xml:space="preserve"> del</w:t>
      </w:r>
      <w:r>
        <w:rPr>
          <w:rFonts w:ascii="Times New Roman" w:hAnsi="Times New Roman" w:cs="Times New Roman"/>
          <w:b/>
          <w:noProof/>
          <w:sz w:val="32"/>
          <w:szCs w:val="32"/>
        </w:rPr>
        <w:t xml:space="preserve"> festival di teatro</w:t>
      </w:r>
      <w:r w:rsidRPr="008667B9">
        <w:rPr>
          <w:rFonts w:ascii="Times New Roman" w:hAnsi="Times New Roman" w:cs="Times New Roman"/>
          <w:b/>
          <w:i/>
          <w:noProof/>
          <w:sz w:val="32"/>
          <w:szCs w:val="32"/>
        </w:rPr>
        <w:t xml:space="preserve"> Venice Open Stage</w:t>
      </w:r>
    </w:p>
    <w:p w14:paraId="5751F783" w14:textId="77777777" w:rsidR="0067375A" w:rsidRPr="008667B9" w:rsidRDefault="0067375A" w:rsidP="0067375A">
      <w:pPr>
        <w:ind w:left="-227" w:right="-227"/>
        <w:jc w:val="both"/>
        <w:rPr>
          <w:rFonts w:ascii="Times New Roman" w:hAnsi="Times New Roman" w:cs="Times New Roman"/>
          <w:noProof/>
          <w:sz w:val="22"/>
          <w:szCs w:val="22"/>
        </w:rPr>
      </w:pPr>
    </w:p>
    <w:p w14:paraId="7E914303" w14:textId="77777777" w:rsidR="0067375A" w:rsidRPr="008667B9" w:rsidRDefault="0067375A" w:rsidP="0067375A">
      <w:pPr>
        <w:ind w:left="-227" w:right="-227"/>
        <w:jc w:val="both"/>
        <w:rPr>
          <w:rFonts w:ascii="Times New Roman" w:hAnsi="Times New Roman" w:cs="Times New Roman"/>
          <w:noProof/>
          <w:sz w:val="22"/>
          <w:szCs w:val="22"/>
        </w:rPr>
      </w:pPr>
      <w:r>
        <w:rPr>
          <w:rFonts w:ascii="Times New Roman" w:hAnsi="Times New Roman" w:cs="Times New Roman"/>
          <w:b/>
          <w:noProof/>
          <w:sz w:val="22"/>
          <w:szCs w:val="22"/>
        </w:rPr>
        <w:t>Dal 2 al 13</w:t>
      </w:r>
      <w:r w:rsidRPr="008667B9">
        <w:rPr>
          <w:rFonts w:ascii="Times New Roman" w:hAnsi="Times New Roman" w:cs="Times New Roman"/>
          <w:b/>
          <w:noProof/>
          <w:sz w:val="22"/>
          <w:szCs w:val="22"/>
        </w:rPr>
        <w:t xml:space="preserve"> luglio 201</w:t>
      </w:r>
      <w:r>
        <w:rPr>
          <w:rFonts w:ascii="Times New Roman" w:hAnsi="Times New Roman" w:cs="Times New Roman"/>
          <w:b/>
          <w:noProof/>
          <w:sz w:val="22"/>
          <w:szCs w:val="22"/>
        </w:rPr>
        <w:t>8</w:t>
      </w:r>
      <w:r w:rsidRPr="008667B9">
        <w:rPr>
          <w:rFonts w:ascii="Times New Roman" w:hAnsi="Times New Roman" w:cs="Times New Roman"/>
          <w:noProof/>
          <w:sz w:val="22"/>
          <w:szCs w:val="22"/>
        </w:rPr>
        <w:t xml:space="preserve"> Campazzo San Sebastiano, nel sestiere di Dorsoduro a </w:t>
      </w:r>
      <w:r w:rsidRPr="008667B9">
        <w:rPr>
          <w:rFonts w:ascii="Times New Roman" w:hAnsi="Times New Roman" w:cs="Times New Roman"/>
          <w:b/>
          <w:noProof/>
          <w:sz w:val="22"/>
          <w:szCs w:val="22"/>
        </w:rPr>
        <w:t>Venezia</w:t>
      </w:r>
      <w:r w:rsidRPr="008667B9">
        <w:rPr>
          <w:rFonts w:ascii="Times New Roman" w:hAnsi="Times New Roman" w:cs="Times New Roman"/>
          <w:noProof/>
          <w:sz w:val="22"/>
          <w:szCs w:val="22"/>
        </w:rPr>
        <w:t xml:space="preserve">, sarà il palcoscenico della </w:t>
      </w:r>
      <w:r>
        <w:rPr>
          <w:rFonts w:ascii="Times New Roman" w:hAnsi="Times New Roman" w:cs="Times New Roman"/>
          <w:b/>
          <w:noProof/>
          <w:sz w:val="22"/>
          <w:szCs w:val="22"/>
        </w:rPr>
        <w:t xml:space="preserve">sesta </w:t>
      </w:r>
      <w:r w:rsidRPr="008667B9">
        <w:rPr>
          <w:rFonts w:ascii="Times New Roman" w:hAnsi="Times New Roman" w:cs="Times New Roman"/>
          <w:b/>
          <w:noProof/>
          <w:sz w:val="22"/>
          <w:szCs w:val="22"/>
        </w:rPr>
        <w:t>edizione</w:t>
      </w:r>
      <w:r w:rsidRPr="008667B9">
        <w:rPr>
          <w:rFonts w:ascii="Times New Roman" w:hAnsi="Times New Roman" w:cs="Times New Roman"/>
          <w:noProof/>
          <w:sz w:val="22"/>
          <w:szCs w:val="22"/>
        </w:rPr>
        <w:t xml:space="preserve"> del </w:t>
      </w:r>
      <w:r w:rsidRPr="008667B9">
        <w:rPr>
          <w:rFonts w:ascii="Times New Roman" w:hAnsi="Times New Roman" w:cs="Times New Roman"/>
          <w:b/>
          <w:noProof/>
          <w:sz w:val="22"/>
          <w:szCs w:val="22"/>
        </w:rPr>
        <w:t>Venice Open Stage – Festival Internazionale del Teatro delle Università e delle Accademie</w:t>
      </w:r>
      <w:r w:rsidRPr="008667B9">
        <w:rPr>
          <w:rFonts w:ascii="Times New Roman" w:hAnsi="Times New Roman" w:cs="Times New Roman"/>
          <w:noProof/>
          <w:sz w:val="22"/>
          <w:szCs w:val="22"/>
        </w:rPr>
        <w:t>, organizzato dall’associazione</w:t>
      </w:r>
      <w:r w:rsidRPr="008667B9">
        <w:rPr>
          <w:rFonts w:ascii="Times New Roman" w:hAnsi="Times New Roman" w:cs="Times New Roman"/>
          <w:b/>
          <w:noProof/>
          <w:sz w:val="22"/>
          <w:szCs w:val="22"/>
        </w:rPr>
        <w:t xml:space="preserve"> Cantieri Teatrali Veneziani</w:t>
      </w:r>
      <w:r w:rsidRPr="008667B9">
        <w:rPr>
          <w:rFonts w:ascii="Times New Roman" w:hAnsi="Times New Roman" w:cs="Times New Roman"/>
          <w:noProof/>
          <w:sz w:val="22"/>
          <w:szCs w:val="22"/>
        </w:rPr>
        <w:t xml:space="preserve"> in collaborazione con l’</w:t>
      </w:r>
      <w:r w:rsidRPr="008667B9">
        <w:rPr>
          <w:rFonts w:ascii="Times New Roman" w:hAnsi="Times New Roman" w:cs="Times New Roman"/>
          <w:b/>
          <w:noProof/>
          <w:sz w:val="22"/>
          <w:szCs w:val="22"/>
        </w:rPr>
        <w:t xml:space="preserve">Università Iuav </w:t>
      </w:r>
      <w:r w:rsidRPr="008667B9">
        <w:rPr>
          <w:rFonts w:ascii="Times New Roman" w:hAnsi="Times New Roman" w:cs="Times New Roman"/>
          <w:noProof/>
          <w:sz w:val="22"/>
          <w:szCs w:val="22"/>
        </w:rPr>
        <w:t xml:space="preserve">e il </w:t>
      </w:r>
      <w:r w:rsidRPr="008667B9">
        <w:rPr>
          <w:rFonts w:ascii="Times New Roman" w:hAnsi="Times New Roman" w:cs="Times New Roman"/>
          <w:b/>
          <w:noProof/>
          <w:sz w:val="22"/>
          <w:szCs w:val="22"/>
        </w:rPr>
        <w:t>Comune di Venezia</w:t>
      </w:r>
      <w:r w:rsidRPr="008667B9">
        <w:rPr>
          <w:rFonts w:ascii="Times New Roman" w:hAnsi="Times New Roman" w:cs="Times New Roman"/>
          <w:noProof/>
          <w:sz w:val="22"/>
          <w:szCs w:val="22"/>
        </w:rPr>
        <w:t>.</w:t>
      </w:r>
      <w:r>
        <w:rPr>
          <w:rFonts w:ascii="Times New Roman" w:hAnsi="Times New Roman" w:cs="Times New Roman"/>
          <w:noProof/>
          <w:sz w:val="22"/>
          <w:szCs w:val="22"/>
        </w:rPr>
        <w:t xml:space="preserve"> Ritorna l’evento che da sei</w:t>
      </w:r>
      <w:r w:rsidRPr="008667B9">
        <w:rPr>
          <w:rFonts w:ascii="Times New Roman" w:hAnsi="Times New Roman" w:cs="Times New Roman"/>
          <w:noProof/>
          <w:sz w:val="22"/>
          <w:szCs w:val="22"/>
        </w:rPr>
        <w:t xml:space="preserve"> anni anima l’estate lagunare portando migliaia di persone a teatro sotto le stelle. Saranno </w:t>
      </w:r>
      <w:r w:rsidRPr="008667B9">
        <w:rPr>
          <w:rFonts w:ascii="Times New Roman" w:hAnsi="Times New Roman" w:cs="Times New Roman"/>
          <w:b/>
          <w:noProof/>
          <w:sz w:val="22"/>
          <w:szCs w:val="22"/>
        </w:rPr>
        <w:t xml:space="preserve">dodici </w:t>
      </w:r>
      <w:r w:rsidRPr="008667B9">
        <w:rPr>
          <w:rFonts w:ascii="Times New Roman" w:hAnsi="Times New Roman" w:cs="Times New Roman"/>
          <w:noProof/>
          <w:sz w:val="22"/>
          <w:szCs w:val="22"/>
        </w:rPr>
        <w:t xml:space="preserve">le serate di teatro gratuito in campo. Gli spettacoli provengono da prestigiose università e da accademie di recitazione nazionali ed internazionali e, </w:t>
      </w:r>
      <w:r>
        <w:rPr>
          <w:rFonts w:ascii="Times New Roman" w:hAnsi="Times New Roman" w:cs="Times New Roman"/>
          <w:noProof/>
          <w:sz w:val="22"/>
          <w:szCs w:val="22"/>
        </w:rPr>
        <w:t>per il secondo anno consecutivo</w:t>
      </w:r>
      <w:r w:rsidRPr="008667B9">
        <w:rPr>
          <w:rFonts w:ascii="Times New Roman" w:hAnsi="Times New Roman" w:cs="Times New Roman"/>
          <w:noProof/>
          <w:sz w:val="22"/>
          <w:szCs w:val="22"/>
        </w:rPr>
        <w:t xml:space="preserve">, il festival si arricchisce di una </w:t>
      </w:r>
      <w:r w:rsidRPr="008667B9">
        <w:rPr>
          <w:rFonts w:ascii="Times New Roman" w:hAnsi="Times New Roman" w:cs="Times New Roman"/>
          <w:b/>
          <w:noProof/>
          <w:sz w:val="22"/>
          <w:szCs w:val="22"/>
        </w:rPr>
        <w:t xml:space="preserve">sezione OFF </w:t>
      </w:r>
      <w:r w:rsidRPr="008667B9">
        <w:rPr>
          <w:rFonts w:ascii="Times New Roman" w:hAnsi="Times New Roman" w:cs="Times New Roman"/>
          <w:noProof/>
          <w:sz w:val="22"/>
          <w:szCs w:val="22"/>
        </w:rPr>
        <w:t xml:space="preserve">con tre </w:t>
      </w:r>
      <w:r>
        <w:rPr>
          <w:rFonts w:ascii="Times New Roman" w:hAnsi="Times New Roman" w:cs="Times New Roman"/>
          <w:noProof/>
          <w:sz w:val="22"/>
          <w:szCs w:val="22"/>
        </w:rPr>
        <w:t xml:space="preserve">compagnie di recente formazione. Per questa edzione il VOS ha attivato anche </w:t>
      </w:r>
      <w:r w:rsidRPr="00BC2EE1">
        <w:rPr>
          <w:rFonts w:ascii="Times New Roman" w:hAnsi="Times New Roman" w:cs="Times New Roman"/>
          <w:b/>
          <w:noProof/>
          <w:sz w:val="22"/>
          <w:szCs w:val="22"/>
        </w:rPr>
        <w:t>quattro laboratori</w:t>
      </w:r>
      <w:r>
        <w:rPr>
          <w:rFonts w:ascii="Times New Roman" w:hAnsi="Times New Roman" w:cs="Times New Roman"/>
          <w:noProof/>
          <w:sz w:val="22"/>
          <w:szCs w:val="22"/>
        </w:rPr>
        <w:t>: scenografia, videomaking, danza contemporanea e recitazione.</w:t>
      </w:r>
    </w:p>
    <w:p w14:paraId="25C4D5E8" w14:textId="77777777" w:rsidR="0067375A" w:rsidRPr="008667B9" w:rsidRDefault="0067375A" w:rsidP="0067375A">
      <w:pPr>
        <w:ind w:left="-227" w:right="-227"/>
        <w:jc w:val="both"/>
        <w:rPr>
          <w:rFonts w:ascii="Times New Roman" w:hAnsi="Times New Roman" w:cs="Times New Roman"/>
          <w:noProof/>
          <w:sz w:val="22"/>
          <w:szCs w:val="22"/>
        </w:rPr>
      </w:pPr>
    </w:p>
    <w:p w14:paraId="0B4EFD07" w14:textId="77777777" w:rsidR="0067375A" w:rsidRPr="008667B9" w:rsidRDefault="0067375A" w:rsidP="0067375A">
      <w:pPr>
        <w:ind w:left="-227" w:right="-227"/>
        <w:jc w:val="both"/>
        <w:rPr>
          <w:rFonts w:ascii="Times New Roman" w:hAnsi="Times New Roman" w:cs="Times New Roman"/>
          <w:b/>
          <w:i/>
          <w:noProof/>
          <w:sz w:val="22"/>
          <w:szCs w:val="22"/>
        </w:rPr>
      </w:pPr>
      <w:r w:rsidRPr="008667B9">
        <w:rPr>
          <w:rFonts w:ascii="Times New Roman" w:hAnsi="Times New Roman" w:cs="Times New Roman"/>
          <w:b/>
          <w:i/>
          <w:noProof/>
          <w:sz w:val="22"/>
          <w:szCs w:val="22"/>
        </w:rPr>
        <w:t>Venice Open Stage</w:t>
      </w:r>
    </w:p>
    <w:p w14:paraId="704D9D8D" w14:textId="77777777" w:rsidR="0067375A" w:rsidRPr="008667B9" w:rsidRDefault="0067375A" w:rsidP="0067375A">
      <w:pPr>
        <w:ind w:left="-227" w:right="-227"/>
        <w:jc w:val="both"/>
        <w:rPr>
          <w:rFonts w:ascii="Times New Roman" w:hAnsi="Times New Roman" w:cs="Times New Roman"/>
          <w:noProof/>
          <w:sz w:val="22"/>
          <w:szCs w:val="22"/>
        </w:rPr>
      </w:pPr>
      <w:r w:rsidRPr="008667B9">
        <w:rPr>
          <w:rFonts w:ascii="Times New Roman" w:hAnsi="Times New Roman" w:cs="Times New Roman"/>
          <w:b/>
          <w:noProof/>
          <w:sz w:val="22"/>
          <w:szCs w:val="22"/>
        </w:rPr>
        <w:t>Venice Open Stage</w:t>
      </w:r>
      <w:r w:rsidRPr="008667B9">
        <w:rPr>
          <w:rFonts w:ascii="Times New Roman" w:hAnsi="Times New Roman" w:cs="Times New Roman"/>
          <w:noProof/>
          <w:sz w:val="22"/>
          <w:szCs w:val="22"/>
        </w:rPr>
        <w:t xml:space="preserve"> è un festival internazionale di teatro ideato dai membri dell’associazione </w:t>
      </w:r>
      <w:r w:rsidRPr="008667B9">
        <w:rPr>
          <w:rFonts w:ascii="Times New Roman" w:hAnsi="Times New Roman" w:cs="Times New Roman"/>
          <w:b/>
          <w:noProof/>
          <w:sz w:val="22"/>
          <w:szCs w:val="22"/>
        </w:rPr>
        <w:t>Cantieri Teatrali Veneziani</w:t>
      </w:r>
      <w:r>
        <w:rPr>
          <w:rFonts w:ascii="Times New Roman" w:hAnsi="Times New Roman" w:cs="Times New Roman"/>
          <w:noProof/>
          <w:sz w:val="22"/>
          <w:szCs w:val="22"/>
        </w:rPr>
        <w:t>, che da sei</w:t>
      </w:r>
      <w:r w:rsidRPr="008667B9">
        <w:rPr>
          <w:rFonts w:ascii="Times New Roman" w:hAnsi="Times New Roman" w:cs="Times New Roman"/>
          <w:noProof/>
          <w:sz w:val="22"/>
          <w:szCs w:val="22"/>
        </w:rPr>
        <w:t xml:space="preserve"> anni si occupano di direzione artistica, logistica e allestimenti, con l’obiettivo di portare in uno spazio scenico costruito all’aperto nel cuore di Venezia dodici serate di spettacoli di altissima qualità, provenienti da università e accademie di recitazione italiane ed estere e da compagnie di recente formazione.</w:t>
      </w:r>
    </w:p>
    <w:p w14:paraId="6CA22A46" w14:textId="77777777" w:rsidR="0067375A" w:rsidRPr="008667B9" w:rsidRDefault="0067375A" w:rsidP="0067375A">
      <w:pPr>
        <w:ind w:left="-227" w:right="-227"/>
        <w:jc w:val="both"/>
        <w:rPr>
          <w:rFonts w:ascii="Times New Roman" w:hAnsi="Times New Roman" w:cs="Times New Roman"/>
          <w:b/>
          <w:i/>
          <w:noProof/>
          <w:sz w:val="22"/>
          <w:szCs w:val="22"/>
        </w:rPr>
      </w:pPr>
    </w:p>
    <w:p w14:paraId="243CA99B" w14:textId="77777777" w:rsidR="0067375A" w:rsidRPr="008667B9" w:rsidRDefault="0067375A" w:rsidP="0067375A">
      <w:pPr>
        <w:ind w:left="-227" w:right="-227"/>
        <w:jc w:val="both"/>
        <w:rPr>
          <w:rFonts w:ascii="Times New Roman" w:hAnsi="Times New Roman" w:cs="Times New Roman"/>
          <w:b/>
          <w:i/>
          <w:noProof/>
          <w:sz w:val="22"/>
          <w:szCs w:val="22"/>
        </w:rPr>
      </w:pPr>
      <w:r w:rsidRPr="008667B9">
        <w:rPr>
          <w:rFonts w:ascii="Times New Roman" w:hAnsi="Times New Roman" w:cs="Times New Roman"/>
          <w:b/>
          <w:i/>
          <w:noProof/>
          <w:sz w:val="22"/>
          <w:szCs w:val="22"/>
        </w:rPr>
        <w:t>Spettacoli in programma</w:t>
      </w:r>
    </w:p>
    <w:p w14:paraId="4643619F" w14:textId="77777777" w:rsidR="0067375A" w:rsidRPr="0025524A" w:rsidRDefault="0067375A" w:rsidP="0067375A">
      <w:pPr>
        <w:ind w:left="-227" w:right="-227"/>
        <w:jc w:val="both"/>
        <w:rPr>
          <w:rFonts w:ascii="Times New Roman" w:hAnsi="Times New Roman" w:cs="Times New Roman"/>
          <w:noProof/>
          <w:sz w:val="22"/>
          <w:szCs w:val="22"/>
        </w:rPr>
      </w:pPr>
      <w:r w:rsidRPr="008667B9">
        <w:rPr>
          <w:rFonts w:ascii="Times New Roman" w:hAnsi="Times New Roman" w:cs="Times New Roman"/>
          <w:noProof/>
          <w:sz w:val="22"/>
          <w:szCs w:val="22"/>
        </w:rPr>
        <w:t xml:space="preserve">Si parte </w:t>
      </w:r>
      <w:r>
        <w:rPr>
          <w:rFonts w:ascii="Times New Roman" w:hAnsi="Times New Roman" w:cs="Times New Roman"/>
          <w:noProof/>
          <w:sz w:val="22"/>
          <w:szCs w:val="22"/>
        </w:rPr>
        <w:t>lunedì 2</w:t>
      </w:r>
      <w:r w:rsidRPr="008667B9">
        <w:rPr>
          <w:rFonts w:ascii="Times New Roman" w:hAnsi="Times New Roman" w:cs="Times New Roman"/>
          <w:noProof/>
          <w:sz w:val="22"/>
          <w:szCs w:val="22"/>
        </w:rPr>
        <w:t xml:space="preserve"> e </w:t>
      </w:r>
      <w:r>
        <w:rPr>
          <w:rFonts w:ascii="Times New Roman" w:hAnsi="Times New Roman" w:cs="Times New Roman"/>
          <w:noProof/>
          <w:sz w:val="22"/>
          <w:szCs w:val="22"/>
        </w:rPr>
        <w:t>martedì 3</w:t>
      </w:r>
      <w:r w:rsidRPr="008667B9">
        <w:rPr>
          <w:rFonts w:ascii="Times New Roman" w:hAnsi="Times New Roman" w:cs="Times New Roman"/>
          <w:noProof/>
          <w:sz w:val="22"/>
          <w:szCs w:val="22"/>
        </w:rPr>
        <w:t xml:space="preserve"> luglio alle 21.45 con</w:t>
      </w:r>
      <w:r>
        <w:rPr>
          <w:rFonts w:ascii="Times New Roman" w:hAnsi="Times New Roman" w:cs="Times New Roman"/>
          <w:i/>
          <w:noProof/>
          <w:sz w:val="22"/>
          <w:szCs w:val="22"/>
        </w:rPr>
        <w:t xml:space="preserve"> Gasping </w:t>
      </w:r>
      <w:r>
        <w:rPr>
          <w:rFonts w:ascii="Times New Roman" w:hAnsi="Times New Roman" w:cs="Times New Roman"/>
          <w:noProof/>
          <w:sz w:val="22"/>
          <w:szCs w:val="22"/>
        </w:rPr>
        <w:t xml:space="preserve">della </w:t>
      </w:r>
      <w:r w:rsidRPr="0086232A">
        <w:rPr>
          <w:rFonts w:ascii="Times New Roman" w:hAnsi="Times New Roman" w:cs="Times New Roman"/>
          <w:b/>
          <w:noProof/>
          <w:sz w:val="22"/>
          <w:szCs w:val="22"/>
        </w:rPr>
        <w:t>School of Drama</w:t>
      </w:r>
      <w:r>
        <w:rPr>
          <w:rFonts w:ascii="Times New Roman" w:hAnsi="Times New Roman" w:cs="Times New Roman"/>
          <w:noProof/>
          <w:sz w:val="22"/>
          <w:szCs w:val="22"/>
        </w:rPr>
        <w:t xml:space="preserve"> </w:t>
      </w:r>
      <w:r w:rsidRPr="0086232A">
        <w:rPr>
          <w:rFonts w:ascii="Times New Roman" w:hAnsi="Times New Roman" w:cs="Times New Roman"/>
          <w:b/>
          <w:noProof/>
          <w:sz w:val="22"/>
          <w:szCs w:val="22"/>
        </w:rPr>
        <w:t>dell’Aristotle University di Salonicco</w:t>
      </w:r>
      <w:r>
        <w:rPr>
          <w:rFonts w:ascii="Times New Roman" w:hAnsi="Times New Roman" w:cs="Times New Roman"/>
          <w:noProof/>
          <w:sz w:val="22"/>
          <w:szCs w:val="22"/>
        </w:rPr>
        <w:t xml:space="preserve">, </w:t>
      </w:r>
      <w:r w:rsidRPr="0086232A">
        <w:rPr>
          <w:rFonts w:ascii="Times New Roman" w:hAnsi="Times New Roman" w:cs="Times New Roman"/>
          <w:b/>
          <w:noProof/>
          <w:sz w:val="22"/>
          <w:szCs w:val="22"/>
        </w:rPr>
        <w:t>Grecia</w:t>
      </w:r>
      <w:r w:rsidRPr="008667B9">
        <w:rPr>
          <w:rFonts w:ascii="Times New Roman" w:hAnsi="Times New Roman" w:cs="Times New Roman"/>
          <w:noProof/>
          <w:sz w:val="22"/>
          <w:szCs w:val="22"/>
        </w:rPr>
        <w:t xml:space="preserve">. </w:t>
      </w:r>
      <w:r>
        <w:rPr>
          <w:rFonts w:ascii="Times New Roman" w:hAnsi="Times New Roman" w:cs="Times New Roman"/>
          <w:noProof/>
          <w:sz w:val="22"/>
          <w:szCs w:val="22"/>
        </w:rPr>
        <w:t xml:space="preserve">Mercoledì 4 e giovedì 5 in scena </w:t>
      </w:r>
      <w:r>
        <w:rPr>
          <w:rFonts w:ascii="Times New Roman" w:hAnsi="Times New Roman" w:cs="Times New Roman"/>
          <w:i/>
          <w:noProof/>
          <w:sz w:val="22"/>
          <w:szCs w:val="22"/>
        </w:rPr>
        <w:t>Nothing is lost</w:t>
      </w:r>
      <w:r>
        <w:rPr>
          <w:rFonts w:ascii="Times New Roman" w:hAnsi="Times New Roman" w:cs="Times New Roman"/>
          <w:noProof/>
          <w:sz w:val="22"/>
          <w:szCs w:val="22"/>
        </w:rPr>
        <w:t xml:space="preserve"> dell’A</w:t>
      </w:r>
      <w:r w:rsidRPr="0086232A">
        <w:rPr>
          <w:rFonts w:ascii="Times New Roman" w:hAnsi="Times New Roman" w:cs="Times New Roman"/>
          <w:b/>
          <w:noProof/>
          <w:sz w:val="22"/>
          <w:szCs w:val="22"/>
        </w:rPr>
        <w:t xml:space="preserve">ccademia di teatro Dimitri </w:t>
      </w:r>
      <w:r>
        <w:rPr>
          <w:rFonts w:ascii="Times New Roman" w:hAnsi="Times New Roman" w:cs="Times New Roman"/>
          <w:noProof/>
          <w:sz w:val="22"/>
          <w:szCs w:val="22"/>
        </w:rPr>
        <w:t xml:space="preserve">di Verscio, </w:t>
      </w:r>
      <w:r w:rsidRPr="0086232A">
        <w:rPr>
          <w:rFonts w:ascii="Times New Roman" w:hAnsi="Times New Roman" w:cs="Times New Roman"/>
          <w:b/>
          <w:noProof/>
          <w:sz w:val="22"/>
          <w:szCs w:val="22"/>
        </w:rPr>
        <w:t>Svizzera</w:t>
      </w:r>
      <w:r w:rsidRPr="008667B9">
        <w:rPr>
          <w:rFonts w:ascii="Times New Roman" w:hAnsi="Times New Roman" w:cs="Times New Roman"/>
          <w:noProof/>
          <w:sz w:val="22"/>
          <w:szCs w:val="22"/>
        </w:rPr>
        <w:t xml:space="preserve">. </w:t>
      </w:r>
      <w:r>
        <w:rPr>
          <w:rFonts w:ascii="Times New Roman" w:hAnsi="Times New Roman" w:cs="Times New Roman"/>
          <w:noProof/>
          <w:sz w:val="22"/>
          <w:szCs w:val="22"/>
        </w:rPr>
        <w:t xml:space="preserve">Venerdì 6 </w:t>
      </w:r>
      <w:r>
        <w:rPr>
          <w:rFonts w:ascii="Times New Roman" w:hAnsi="Times New Roman" w:cs="Times New Roman"/>
          <w:i/>
          <w:noProof/>
          <w:sz w:val="22"/>
          <w:szCs w:val="22"/>
        </w:rPr>
        <w:t xml:space="preserve">SCIMMIE di quella guerra detta di </w:t>
      </w:r>
      <w:r w:rsidRPr="0001378B">
        <w:rPr>
          <w:rFonts w:ascii="Times New Roman" w:hAnsi="Times New Roman" w:cs="Times New Roman"/>
          <w:i/>
          <w:noProof/>
          <w:sz w:val="22"/>
          <w:szCs w:val="22"/>
        </w:rPr>
        <w:t>Troia</w:t>
      </w:r>
      <w:r>
        <w:rPr>
          <w:rFonts w:ascii="Times New Roman" w:hAnsi="Times New Roman" w:cs="Times New Roman"/>
          <w:noProof/>
          <w:sz w:val="22"/>
          <w:szCs w:val="22"/>
        </w:rPr>
        <w:t xml:space="preserve">, prodotto da </w:t>
      </w:r>
      <w:r w:rsidRPr="0001378B">
        <w:rPr>
          <w:rFonts w:ascii="Times New Roman" w:hAnsi="Times New Roman" w:cs="Times New Roman"/>
          <w:b/>
          <w:noProof/>
          <w:sz w:val="22"/>
          <w:szCs w:val="22"/>
        </w:rPr>
        <w:t>If Prana</w:t>
      </w:r>
      <w:r>
        <w:rPr>
          <w:rFonts w:ascii="Times New Roman" w:hAnsi="Times New Roman" w:cs="Times New Roman"/>
          <w:noProof/>
          <w:sz w:val="22"/>
          <w:szCs w:val="22"/>
        </w:rPr>
        <w:t xml:space="preserve"> con il contributo della </w:t>
      </w:r>
      <w:r w:rsidRPr="0001378B">
        <w:rPr>
          <w:rFonts w:ascii="Times New Roman" w:hAnsi="Times New Roman" w:cs="Times New Roman"/>
          <w:b/>
          <w:noProof/>
          <w:sz w:val="22"/>
          <w:szCs w:val="22"/>
        </w:rPr>
        <w:t>Regione Toscana</w:t>
      </w:r>
      <w:r>
        <w:rPr>
          <w:rFonts w:ascii="Times New Roman" w:hAnsi="Times New Roman" w:cs="Times New Roman"/>
          <w:noProof/>
          <w:sz w:val="22"/>
          <w:szCs w:val="22"/>
        </w:rPr>
        <w:t>,</w:t>
      </w:r>
      <w:r>
        <w:rPr>
          <w:rFonts w:ascii="Times New Roman" w:hAnsi="Times New Roman" w:cs="Times New Roman"/>
          <w:i/>
          <w:noProof/>
          <w:sz w:val="22"/>
          <w:szCs w:val="22"/>
        </w:rPr>
        <w:t xml:space="preserve"> </w:t>
      </w:r>
      <w:r w:rsidRPr="0001378B">
        <w:rPr>
          <w:rFonts w:ascii="Times New Roman" w:hAnsi="Times New Roman" w:cs="Times New Roman"/>
          <w:noProof/>
          <w:sz w:val="22"/>
          <w:szCs w:val="22"/>
        </w:rPr>
        <w:t xml:space="preserve">inaugura </w:t>
      </w:r>
      <w:r>
        <w:rPr>
          <w:rFonts w:ascii="Times New Roman" w:hAnsi="Times New Roman" w:cs="Times New Roman"/>
          <w:noProof/>
          <w:sz w:val="22"/>
          <w:szCs w:val="22"/>
        </w:rPr>
        <w:t>la sezione OFF 2018</w:t>
      </w:r>
      <w:r w:rsidRPr="008667B9">
        <w:rPr>
          <w:rFonts w:ascii="Times New Roman" w:hAnsi="Times New Roman" w:cs="Times New Roman"/>
          <w:noProof/>
          <w:sz w:val="22"/>
          <w:szCs w:val="22"/>
        </w:rPr>
        <w:t xml:space="preserve">. </w:t>
      </w:r>
      <w:r>
        <w:rPr>
          <w:rFonts w:ascii="Times New Roman" w:hAnsi="Times New Roman" w:cs="Times New Roman"/>
          <w:noProof/>
          <w:sz w:val="22"/>
          <w:szCs w:val="22"/>
        </w:rPr>
        <w:t xml:space="preserve">Sabato 7 luglio ancora OFF con </w:t>
      </w:r>
      <w:r>
        <w:rPr>
          <w:rFonts w:ascii="Times New Roman" w:hAnsi="Times New Roman" w:cs="Times New Roman"/>
          <w:i/>
          <w:noProof/>
          <w:sz w:val="22"/>
          <w:szCs w:val="22"/>
        </w:rPr>
        <w:t>Finalmente sola</w:t>
      </w:r>
      <w:r>
        <w:rPr>
          <w:rFonts w:ascii="Times New Roman" w:hAnsi="Times New Roman" w:cs="Times New Roman"/>
          <w:noProof/>
          <w:sz w:val="22"/>
          <w:szCs w:val="22"/>
        </w:rPr>
        <w:t xml:space="preserve"> di e con </w:t>
      </w:r>
      <w:r w:rsidRPr="0001378B">
        <w:rPr>
          <w:rFonts w:ascii="Times New Roman" w:hAnsi="Times New Roman" w:cs="Times New Roman"/>
          <w:b/>
          <w:noProof/>
          <w:sz w:val="22"/>
          <w:szCs w:val="22"/>
        </w:rPr>
        <w:t>Paola Giglio</w:t>
      </w:r>
      <w:r>
        <w:rPr>
          <w:rFonts w:ascii="Times New Roman" w:hAnsi="Times New Roman" w:cs="Times New Roman"/>
          <w:noProof/>
          <w:sz w:val="22"/>
          <w:szCs w:val="22"/>
        </w:rPr>
        <w:t xml:space="preserve">. A chiudere la sezione, domenica 8 luglio, sarà </w:t>
      </w:r>
      <w:r>
        <w:rPr>
          <w:rFonts w:ascii="Times New Roman" w:hAnsi="Times New Roman" w:cs="Times New Roman"/>
          <w:i/>
          <w:noProof/>
          <w:sz w:val="22"/>
          <w:szCs w:val="22"/>
        </w:rPr>
        <w:t>Reparto Amle</w:t>
      </w:r>
      <w:r w:rsidRPr="0001378B">
        <w:rPr>
          <w:rFonts w:ascii="Times New Roman" w:hAnsi="Times New Roman" w:cs="Times New Roman"/>
          <w:i/>
          <w:noProof/>
          <w:sz w:val="22"/>
          <w:szCs w:val="22"/>
        </w:rPr>
        <w:t>to</w:t>
      </w:r>
      <w:r>
        <w:rPr>
          <w:rFonts w:ascii="Times New Roman" w:hAnsi="Times New Roman" w:cs="Times New Roman"/>
          <w:i/>
          <w:noProof/>
          <w:sz w:val="22"/>
          <w:szCs w:val="22"/>
        </w:rPr>
        <w:t xml:space="preserve"> </w:t>
      </w:r>
      <w:r>
        <w:rPr>
          <w:rFonts w:ascii="Times New Roman" w:hAnsi="Times New Roman" w:cs="Times New Roman"/>
          <w:noProof/>
          <w:sz w:val="22"/>
          <w:szCs w:val="22"/>
        </w:rPr>
        <w:t xml:space="preserve">della compagnia </w:t>
      </w:r>
      <w:r w:rsidRPr="0001378B">
        <w:rPr>
          <w:rFonts w:ascii="Times New Roman" w:hAnsi="Times New Roman" w:cs="Times New Roman"/>
          <w:b/>
          <w:noProof/>
          <w:sz w:val="22"/>
          <w:szCs w:val="22"/>
        </w:rPr>
        <w:t>L’uomo di fumo</w:t>
      </w:r>
      <w:r w:rsidRPr="008667B9">
        <w:rPr>
          <w:rFonts w:ascii="Times New Roman" w:hAnsi="Times New Roman" w:cs="Times New Roman"/>
          <w:noProof/>
          <w:sz w:val="22"/>
          <w:szCs w:val="22"/>
        </w:rPr>
        <w:t xml:space="preserve">. </w:t>
      </w:r>
      <w:r>
        <w:rPr>
          <w:rFonts w:ascii="Times New Roman" w:hAnsi="Times New Roman" w:cs="Times New Roman"/>
          <w:noProof/>
          <w:sz w:val="22"/>
          <w:szCs w:val="22"/>
        </w:rPr>
        <w:t xml:space="preserve">Lunedì 9 e martedì 10 luglio tornano le scuole e </w:t>
      </w:r>
      <w:r w:rsidRPr="008667B9">
        <w:rPr>
          <w:rFonts w:ascii="Times New Roman" w:hAnsi="Times New Roman" w:cs="Times New Roman"/>
          <w:noProof/>
          <w:sz w:val="22"/>
          <w:szCs w:val="22"/>
        </w:rPr>
        <w:t xml:space="preserve">si vola in </w:t>
      </w:r>
      <w:r w:rsidRPr="008667B9">
        <w:rPr>
          <w:rFonts w:ascii="Times New Roman" w:hAnsi="Times New Roman" w:cs="Times New Roman"/>
          <w:b/>
          <w:noProof/>
          <w:sz w:val="22"/>
          <w:szCs w:val="22"/>
        </w:rPr>
        <w:t>Danimarca</w:t>
      </w:r>
      <w:r w:rsidRPr="008667B9">
        <w:rPr>
          <w:rFonts w:ascii="Times New Roman" w:hAnsi="Times New Roman" w:cs="Times New Roman"/>
          <w:noProof/>
          <w:sz w:val="22"/>
          <w:szCs w:val="22"/>
        </w:rPr>
        <w:t xml:space="preserve"> con </w:t>
      </w:r>
      <w:r w:rsidRPr="008667B9">
        <w:rPr>
          <w:rFonts w:ascii="Times New Roman" w:hAnsi="Times New Roman" w:cs="Times New Roman"/>
          <w:b/>
          <w:noProof/>
          <w:sz w:val="22"/>
          <w:szCs w:val="22"/>
        </w:rPr>
        <w:t xml:space="preserve">The Commedia School of Copenhagen </w:t>
      </w:r>
      <w:r w:rsidRPr="008667B9">
        <w:rPr>
          <w:rFonts w:ascii="Times New Roman" w:hAnsi="Times New Roman" w:cs="Times New Roman"/>
          <w:noProof/>
          <w:sz w:val="22"/>
          <w:szCs w:val="22"/>
        </w:rPr>
        <w:t>che presenta</w:t>
      </w:r>
      <w:r>
        <w:rPr>
          <w:rFonts w:ascii="Times New Roman" w:hAnsi="Times New Roman" w:cs="Times New Roman"/>
          <w:i/>
          <w:noProof/>
          <w:sz w:val="22"/>
          <w:szCs w:val="22"/>
        </w:rPr>
        <w:t xml:space="preserve"> </w:t>
      </w:r>
      <w:r w:rsidRPr="00920092">
        <w:rPr>
          <w:rFonts w:ascii="Times New Roman" w:hAnsi="Times New Roman" w:cs="Times New Roman"/>
          <w:i/>
          <w:noProof/>
          <w:sz w:val="22"/>
          <w:szCs w:val="22"/>
        </w:rPr>
        <w:t>Sharp thorn in between</w:t>
      </w:r>
      <w:r>
        <w:rPr>
          <w:rFonts w:ascii="Times New Roman" w:hAnsi="Times New Roman" w:cs="Times New Roman"/>
          <w:i/>
          <w:noProof/>
          <w:sz w:val="22"/>
          <w:szCs w:val="22"/>
        </w:rPr>
        <w:t xml:space="preserve"> </w:t>
      </w:r>
      <w:r>
        <w:rPr>
          <w:rFonts w:ascii="Times New Roman" w:hAnsi="Times New Roman" w:cs="Times New Roman"/>
          <w:noProof/>
          <w:sz w:val="22"/>
          <w:szCs w:val="22"/>
        </w:rPr>
        <w:t xml:space="preserve">della </w:t>
      </w:r>
      <w:r w:rsidRPr="00920092">
        <w:rPr>
          <w:rFonts w:ascii="Times New Roman" w:hAnsi="Times New Roman" w:cs="Times New Roman"/>
          <w:b/>
          <w:noProof/>
          <w:sz w:val="22"/>
          <w:szCs w:val="22"/>
        </w:rPr>
        <w:t>Kadro pa Company</w:t>
      </w:r>
      <w:r>
        <w:rPr>
          <w:rFonts w:ascii="Times New Roman" w:hAnsi="Times New Roman" w:cs="Times New Roman"/>
          <w:noProof/>
          <w:sz w:val="22"/>
          <w:szCs w:val="22"/>
        </w:rPr>
        <w:t>.</w:t>
      </w:r>
      <w:r w:rsidRPr="008667B9">
        <w:rPr>
          <w:rFonts w:ascii="Times New Roman" w:hAnsi="Times New Roman" w:cs="Times New Roman"/>
          <w:noProof/>
          <w:sz w:val="22"/>
          <w:szCs w:val="22"/>
        </w:rPr>
        <w:t xml:space="preserve"> </w:t>
      </w:r>
      <w:r>
        <w:rPr>
          <w:rFonts w:ascii="Times New Roman" w:hAnsi="Times New Roman" w:cs="Times New Roman"/>
          <w:noProof/>
          <w:sz w:val="22"/>
          <w:szCs w:val="22"/>
        </w:rPr>
        <w:t xml:space="preserve">Mercoledì 11 si torna in </w:t>
      </w:r>
      <w:r w:rsidRPr="00920092">
        <w:rPr>
          <w:rFonts w:ascii="Times New Roman" w:hAnsi="Times New Roman" w:cs="Times New Roman"/>
          <w:b/>
          <w:noProof/>
          <w:sz w:val="22"/>
          <w:szCs w:val="22"/>
        </w:rPr>
        <w:t>Svizzera</w:t>
      </w:r>
      <w:r>
        <w:rPr>
          <w:rFonts w:ascii="Times New Roman" w:hAnsi="Times New Roman" w:cs="Times New Roman"/>
          <w:noProof/>
          <w:sz w:val="22"/>
          <w:szCs w:val="22"/>
        </w:rPr>
        <w:t xml:space="preserve"> con </w:t>
      </w:r>
      <w:r>
        <w:rPr>
          <w:rFonts w:ascii="Times New Roman" w:hAnsi="Times New Roman" w:cs="Times New Roman"/>
          <w:i/>
          <w:noProof/>
          <w:sz w:val="22"/>
          <w:szCs w:val="22"/>
        </w:rPr>
        <w:t>3 catastrophes I happily survived</w:t>
      </w:r>
      <w:r>
        <w:rPr>
          <w:rFonts w:ascii="Times New Roman" w:hAnsi="Times New Roman" w:cs="Times New Roman"/>
          <w:noProof/>
          <w:sz w:val="22"/>
          <w:szCs w:val="22"/>
        </w:rPr>
        <w:t xml:space="preserve"> della </w:t>
      </w:r>
      <w:r>
        <w:rPr>
          <w:rFonts w:ascii="Times New Roman" w:hAnsi="Times New Roman" w:cs="Times New Roman"/>
          <w:b/>
          <w:noProof/>
          <w:sz w:val="22"/>
          <w:szCs w:val="22"/>
        </w:rPr>
        <w:t>ZHDK University of Arts / OKUBOSTUDIO</w:t>
      </w:r>
      <w:r>
        <w:rPr>
          <w:rFonts w:ascii="Times New Roman" w:hAnsi="Times New Roman" w:cs="Times New Roman"/>
          <w:noProof/>
          <w:sz w:val="22"/>
          <w:szCs w:val="22"/>
        </w:rPr>
        <w:t>.</w:t>
      </w:r>
      <w:r w:rsidRPr="008667B9">
        <w:rPr>
          <w:rFonts w:ascii="Times New Roman" w:hAnsi="Times New Roman" w:cs="Times New Roman"/>
          <w:noProof/>
          <w:sz w:val="22"/>
          <w:szCs w:val="22"/>
        </w:rPr>
        <w:t xml:space="preserve"> </w:t>
      </w:r>
      <w:r>
        <w:rPr>
          <w:rFonts w:ascii="Times New Roman" w:hAnsi="Times New Roman" w:cs="Times New Roman"/>
          <w:noProof/>
          <w:sz w:val="22"/>
          <w:szCs w:val="22"/>
        </w:rPr>
        <w:t xml:space="preserve">Giovedì 12 luglio sarà la serata di </w:t>
      </w:r>
      <w:r w:rsidRPr="0025524A">
        <w:rPr>
          <w:rFonts w:ascii="Times New Roman" w:hAnsi="Times New Roman" w:cs="Times New Roman"/>
          <w:b/>
          <w:noProof/>
          <w:sz w:val="22"/>
          <w:szCs w:val="22"/>
        </w:rPr>
        <w:t>Venezia</w:t>
      </w:r>
      <w:r>
        <w:rPr>
          <w:rFonts w:ascii="Times New Roman" w:hAnsi="Times New Roman" w:cs="Times New Roman"/>
          <w:noProof/>
          <w:sz w:val="22"/>
          <w:szCs w:val="22"/>
        </w:rPr>
        <w:t>, in rappresentanza dell’A</w:t>
      </w:r>
      <w:r w:rsidRPr="0025524A">
        <w:rPr>
          <w:rFonts w:ascii="Times New Roman" w:hAnsi="Times New Roman" w:cs="Times New Roman"/>
          <w:b/>
          <w:noProof/>
          <w:sz w:val="22"/>
          <w:szCs w:val="22"/>
        </w:rPr>
        <w:t xml:space="preserve">ccademia Teatrale Veneta </w:t>
      </w:r>
      <w:r>
        <w:rPr>
          <w:rFonts w:ascii="Times New Roman" w:hAnsi="Times New Roman" w:cs="Times New Roman"/>
          <w:noProof/>
          <w:sz w:val="22"/>
          <w:szCs w:val="22"/>
        </w:rPr>
        <w:t xml:space="preserve">la compagnia </w:t>
      </w:r>
      <w:r>
        <w:rPr>
          <w:rFonts w:ascii="Times New Roman" w:hAnsi="Times New Roman" w:cs="Times New Roman"/>
          <w:b/>
          <w:noProof/>
          <w:sz w:val="22"/>
          <w:szCs w:val="22"/>
        </w:rPr>
        <w:t>La Petite Mort Teatro</w:t>
      </w:r>
      <w:r>
        <w:rPr>
          <w:rFonts w:ascii="Times New Roman" w:hAnsi="Times New Roman" w:cs="Times New Roman"/>
          <w:noProof/>
          <w:sz w:val="22"/>
          <w:szCs w:val="22"/>
        </w:rPr>
        <w:t xml:space="preserve"> presenterà </w:t>
      </w:r>
      <w:r w:rsidRPr="0025524A">
        <w:rPr>
          <w:rFonts w:ascii="Times New Roman" w:hAnsi="Times New Roman" w:cs="Times New Roman"/>
          <w:i/>
          <w:noProof/>
          <w:sz w:val="22"/>
          <w:szCs w:val="22"/>
        </w:rPr>
        <w:t>3SOME</w:t>
      </w:r>
      <w:r>
        <w:rPr>
          <w:rFonts w:ascii="Times New Roman" w:hAnsi="Times New Roman" w:cs="Times New Roman"/>
          <w:noProof/>
          <w:sz w:val="22"/>
          <w:szCs w:val="22"/>
        </w:rPr>
        <w:t xml:space="preserve">. A chiudere, venerdì 13 luglio, saranno i friulani della </w:t>
      </w:r>
      <w:r w:rsidRPr="0025524A">
        <w:rPr>
          <w:rFonts w:ascii="Times New Roman" w:hAnsi="Times New Roman" w:cs="Times New Roman"/>
          <w:b/>
          <w:noProof/>
          <w:sz w:val="22"/>
          <w:szCs w:val="22"/>
        </w:rPr>
        <w:t>Civica Accademia di Arte Drammatica “Nico Pepe”</w:t>
      </w:r>
      <w:r>
        <w:rPr>
          <w:rFonts w:ascii="Times New Roman" w:hAnsi="Times New Roman" w:cs="Times New Roman"/>
          <w:noProof/>
          <w:sz w:val="22"/>
          <w:szCs w:val="22"/>
        </w:rPr>
        <w:t xml:space="preserve"> di </w:t>
      </w:r>
      <w:r w:rsidRPr="0025524A">
        <w:rPr>
          <w:rFonts w:ascii="Times New Roman" w:hAnsi="Times New Roman" w:cs="Times New Roman"/>
          <w:b/>
          <w:noProof/>
          <w:sz w:val="22"/>
          <w:szCs w:val="22"/>
        </w:rPr>
        <w:t>Udine</w:t>
      </w:r>
      <w:r>
        <w:rPr>
          <w:rFonts w:ascii="Times New Roman" w:hAnsi="Times New Roman" w:cs="Times New Roman"/>
          <w:noProof/>
          <w:sz w:val="22"/>
          <w:szCs w:val="22"/>
        </w:rPr>
        <w:t xml:space="preserve"> con </w:t>
      </w:r>
      <w:r>
        <w:rPr>
          <w:rFonts w:ascii="Times New Roman" w:hAnsi="Times New Roman" w:cs="Times New Roman"/>
          <w:i/>
          <w:noProof/>
          <w:sz w:val="22"/>
          <w:szCs w:val="22"/>
        </w:rPr>
        <w:t>La commedia degli spostati</w:t>
      </w:r>
      <w:r>
        <w:rPr>
          <w:rFonts w:ascii="Times New Roman" w:hAnsi="Times New Roman" w:cs="Times New Roman"/>
          <w:noProof/>
          <w:sz w:val="22"/>
          <w:szCs w:val="22"/>
        </w:rPr>
        <w:t xml:space="preserve">, spettacolo di commedia dell’arte. </w:t>
      </w:r>
      <w:r w:rsidRPr="008667B9">
        <w:rPr>
          <w:rFonts w:ascii="Times New Roman" w:hAnsi="Times New Roman" w:cs="Times New Roman"/>
          <w:noProof/>
          <w:sz w:val="22"/>
          <w:szCs w:val="22"/>
        </w:rPr>
        <w:t>Salvo diversa indicazione, gli spettacoli iniziano tutti alle 21.45.</w:t>
      </w:r>
    </w:p>
    <w:p w14:paraId="2204E116" w14:textId="77777777" w:rsidR="0067375A" w:rsidRPr="008667B9" w:rsidRDefault="0067375A" w:rsidP="0067375A">
      <w:pPr>
        <w:ind w:left="-227" w:right="-227"/>
        <w:jc w:val="both"/>
        <w:rPr>
          <w:rFonts w:ascii="Times New Roman" w:hAnsi="Times New Roman" w:cs="Times New Roman"/>
          <w:noProof/>
          <w:sz w:val="22"/>
          <w:szCs w:val="22"/>
        </w:rPr>
      </w:pPr>
    </w:p>
    <w:p w14:paraId="303BD80B" w14:textId="77777777" w:rsidR="0067375A" w:rsidRPr="008667B9" w:rsidRDefault="0067375A" w:rsidP="0067375A">
      <w:pPr>
        <w:ind w:left="-227" w:right="-227"/>
        <w:jc w:val="both"/>
        <w:rPr>
          <w:rFonts w:ascii="Times New Roman" w:hAnsi="Times New Roman" w:cs="Times New Roman"/>
          <w:noProof/>
          <w:sz w:val="22"/>
          <w:szCs w:val="22"/>
        </w:rPr>
      </w:pPr>
      <w:r w:rsidRPr="008667B9">
        <w:rPr>
          <w:rFonts w:ascii="Times New Roman" w:hAnsi="Times New Roman" w:cs="Times New Roman"/>
          <w:b/>
          <w:bCs/>
          <w:i/>
          <w:iCs/>
          <w:noProof/>
          <w:sz w:val="22"/>
          <w:szCs w:val="22"/>
        </w:rPr>
        <w:t>Sezione OFF del Venice Open Stage 201</w:t>
      </w:r>
      <w:r>
        <w:rPr>
          <w:rFonts w:ascii="Times New Roman" w:hAnsi="Times New Roman" w:cs="Times New Roman"/>
          <w:b/>
          <w:bCs/>
          <w:i/>
          <w:iCs/>
          <w:noProof/>
          <w:sz w:val="22"/>
          <w:szCs w:val="22"/>
        </w:rPr>
        <w:t>8</w:t>
      </w:r>
    </w:p>
    <w:p w14:paraId="02DBE9AD" w14:textId="77777777" w:rsidR="0067375A" w:rsidRDefault="0067375A" w:rsidP="0067375A">
      <w:pPr>
        <w:ind w:left="-227" w:right="-227"/>
        <w:jc w:val="both"/>
        <w:rPr>
          <w:rFonts w:ascii="Times New Roman" w:hAnsi="Times New Roman" w:cs="Times New Roman"/>
          <w:noProof/>
          <w:sz w:val="22"/>
          <w:szCs w:val="22"/>
        </w:rPr>
      </w:pPr>
      <w:r>
        <w:rPr>
          <w:rFonts w:ascii="Times New Roman" w:hAnsi="Times New Roman" w:cs="Times New Roman"/>
          <w:noProof/>
          <w:sz w:val="22"/>
          <w:szCs w:val="22"/>
        </w:rPr>
        <w:t xml:space="preserve">Per il secondo anno consecutivo il </w:t>
      </w:r>
      <w:r w:rsidRPr="008667B9">
        <w:rPr>
          <w:rFonts w:ascii="Times New Roman" w:hAnsi="Times New Roman" w:cs="Times New Roman"/>
          <w:noProof/>
          <w:sz w:val="22"/>
          <w:szCs w:val="22"/>
        </w:rPr>
        <w:t>Venice Open Stage ha aggiunto alla programmazione un</w:t>
      </w:r>
      <w:r>
        <w:rPr>
          <w:rFonts w:ascii="Times New Roman" w:hAnsi="Times New Roman" w:cs="Times New Roman"/>
          <w:noProof/>
          <w:sz w:val="22"/>
          <w:szCs w:val="22"/>
        </w:rPr>
        <w:t>iversitario-accademica una</w:t>
      </w:r>
      <w:r w:rsidRPr="008667B9">
        <w:rPr>
          <w:rFonts w:ascii="Times New Roman" w:hAnsi="Times New Roman" w:cs="Times New Roman"/>
          <w:noProof/>
          <w:sz w:val="22"/>
          <w:szCs w:val="22"/>
        </w:rPr>
        <w:t xml:space="preserve"> sezione OFF composta di tre spettacoli di compagnie formate da giovani attrici e attori professionisti.</w:t>
      </w:r>
      <w:r>
        <w:rPr>
          <w:rFonts w:ascii="Times New Roman" w:hAnsi="Times New Roman" w:cs="Times New Roman"/>
          <w:noProof/>
          <w:sz w:val="22"/>
          <w:szCs w:val="22"/>
        </w:rPr>
        <w:t xml:space="preserve"> Obiettivo del Festival è promuovere compagnie di recente formazione all’interno dei principali circuiti teatrali.</w:t>
      </w:r>
    </w:p>
    <w:p w14:paraId="49A056DB" w14:textId="77777777" w:rsidR="0067375A" w:rsidRDefault="0067375A" w:rsidP="0067375A">
      <w:pPr>
        <w:ind w:left="-227" w:right="-227"/>
        <w:jc w:val="both"/>
        <w:rPr>
          <w:rFonts w:ascii="Times New Roman" w:hAnsi="Times New Roman" w:cs="Times New Roman"/>
          <w:noProof/>
          <w:sz w:val="22"/>
          <w:szCs w:val="22"/>
        </w:rPr>
      </w:pPr>
    </w:p>
    <w:p w14:paraId="2730F491" w14:textId="77777777" w:rsidR="0067375A" w:rsidRPr="0025524A" w:rsidRDefault="0067375A" w:rsidP="0067375A">
      <w:pPr>
        <w:ind w:left="-227" w:right="-227"/>
        <w:jc w:val="both"/>
        <w:rPr>
          <w:rFonts w:ascii="Times New Roman" w:hAnsi="Times New Roman" w:cs="Times New Roman"/>
          <w:noProof/>
          <w:sz w:val="22"/>
          <w:szCs w:val="22"/>
        </w:rPr>
      </w:pPr>
      <w:r>
        <w:rPr>
          <w:rFonts w:ascii="Times New Roman" w:hAnsi="Times New Roman" w:cs="Times New Roman"/>
          <w:b/>
          <w:i/>
          <w:noProof/>
          <w:sz w:val="22"/>
          <w:szCs w:val="22"/>
        </w:rPr>
        <w:t>Laboratori VOS 2018</w:t>
      </w:r>
    </w:p>
    <w:p w14:paraId="1C232376" w14:textId="77777777" w:rsidR="0067375A" w:rsidRDefault="0067375A" w:rsidP="0067375A">
      <w:pPr>
        <w:ind w:left="-227" w:right="-227"/>
        <w:jc w:val="both"/>
        <w:rPr>
          <w:rFonts w:ascii="Times New Roman" w:hAnsi="Times New Roman" w:cs="Times New Roman"/>
          <w:noProof/>
          <w:sz w:val="22"/>
          <w:szCs w:val="22"/>
        </w:rPr>
      </w:pPr>
      <w:r>
        <w:rPr>
          <w:rFonts w:ascii="Times New Roman" w:hAnsi="Times New Roman" w:cs="Times New Roman"/>
          <w:noProof/>
          <w:sz w:val="22"/>
          <w:szCs w:val="22"/>
        </w:rPr>
        <w:t>Quattro</w:t>
      </w:r>
      <w:r w:rsidRPr="008667B9">
        <w:rPr>
          <w:rFonts w:ascii="Times New Roman" w:hAnsi="Times New Roman" w:cs="Times New Roman"/>
          <w:noProof/>
          <w:sz w:val="22"/>
          <w:szCs w:val="22"/>
        </w:rPr>
        <w:t xml:space="preserve"> saranno i laborator</w:t>
      </w:r>
      <w:r>
        <w:rPr>
          <w:rFonts w:ascii="Times New Roman" w:hAnsi="Times New Roman" w:cs="Times New Roman"/>
          <w:noProof/>
          <w:sz w:val="22"/>
          <w:szCs w:val="22"/>
        </w:rPr>
        <w:t xml:space="preserve">i proposti quest’anno dal Venice Open Stage, con quattro direttrici, la prima è Recitazione con </w:t>
      </w:r>
      <w:r w:rsidRPr="005E5D9F">
        <w:rPr>
          <w:rFonts w:ascii="Times New Roman" w:hAnsi="Times New Roman" w:cs="Times New Roman"/>
          <w:b/>
          <w:bCs/>
          <w:noProof/>
          <w:sz w:val="22"/>
          <w:szCs w:val="22"/>
        </w:rPr>
        <w:t>ANTISOCIAL</w:t>
      </w:r>
      <w:r>
        <w:rPr>
          <w:rFonts w:ascii="Times New Roman" w:hAnsi="Times New Roman" w:cs="Times New Roman"/>
          <w:b/>
          <w:bCs/>
          <w:noProof/>
          <w:sz w:val="22"/>
          <w:szCs w:val="22"/>
        </w:rPr>
        <w:t xml:space="preserve"> </w:t>
      </w:r>
      <w:r>
        <w:rPr>
          <w:rFonts w:ascii="Times New Roman" w:hAnsi="Times New Roman" w:cs="Times New Roman"/>
          <w:bCs/>
          <w:noProof/>
          <w:sz w:val="22"/>
          <w:szCs w:val="22"/>
        </w:rPr>
        <w:t xml:space="preserve">laboratorio in collaborazione con </w:t>
      </w:r>
      <w:r w:rsidRPr="008C2836">
        <w:rPr>
          <w:rFonts w:ascii="Times New Roman" w:hAnsi="Times New Roman" w:cs="Times New Roman"/>
          <w:b/>
          <w:bCs/>
          <w:noProof/>
          <w:sz w:val="22"/>
          <w:szCs w:val="22"/>
        </w:rPr>
        <w:t>PAV Produzioni</w:t>
      </w:r>
      <w:r>
        <w:rPr>
          <w:rFonts w:ascii="Times New Roman" w:hAnsi="Times New Roman" w:cs="Times New Roman"/>
          <w:bCs/>
          <w:noProof/>
          <w:sz w:val="22"/>
          <w:szCs w:val="22"/>
        </w:rPr>
        <w:t xml:space="preserve"> e </w:t>
      </w:r>
      <w:r w:rsidRPr="008C2836">
        <w:rPr>
          <w:rFonts w:ascii="Times New Roman" w:hAnsi="Times New Roman" w:cs="Times New Roman"/>
          <w:b/>
          <w:bCs/>
          <w:noProof/>
          <w:sz w:val="22"/>
          <w:szCs w:val="22"/>
        </w:rPr>
        <w:t>Accademia Teatrale Veneta</w:t>
      </w:r>
      <w:r>
        <w:rPr>
          <w:rFonts w:ascii="Times New Roman" w:hAnsi="Times New Roman" w:cs="Times New Roman"/>
          <w:b/>
          <w:bCs/>
          <w:noProof/>
          <w:sz w:val="22"/>
          <w:szCs w:val="22"/>
        </w:rPr>
        <w:t xml:space="preserve"> </w:t>
      </w:r>
      <w:r>
        <w:rPr>
          <w:rFonts w:ascii="Times New Roman" w:hAnsi="Times New Roman" w:cs="Times New Roman"/>
          <w:bCs/>
          <w:noProof/>
          <w:sz w:val="22"/>
          <w:szCs w:val="22"/>
        </w:rPr>
        <w:t xml:space="preserve">nell’ambito del progetto </w:t>
      </w:r>
      <w:r w:rsidRPr="00E137A9">
        <w:rPr>
          <w:rFonts w:ascii="Times New Roman" w:hAnsi="Times New Roman" w:cs="Times New Roman"/>
          <w:bCs/>
          <w:i/>
          <w:noProof/>
          <w:sz w:val="22"/>
          <w:szCs w:val="22"/>
        </w:rPr>
        <w:t>Fabulamundi</w:t>
      </w:r>
      <w:r>
        <w:rPr>
          <w:rFonts w:ascii="Times New Roman" w:hAnsi="Times New Roman" w:cs="Times New Roman"/>
          <w:bCs/>
          <w:i/>
          <w:noProof/>
          <w:sz w:val="22"/>
          <w:szCs w:val="22"/>
        </w:rPr>
        <w:t>, playwriting Europe</w:t>
      </w:r>
      <w:r w:rsidRPr="00E137A9">
        <w:rPr>
          <w:rFonts w:ascii="Times New Roman" w:hAnsi="Times New Roman" w:cs="Times New Roman"/>
          <w:bCs/>
          <w:i/>
          <w:noProof/>
          <w:sz w:val="22"/>
          <w:szCs w:val="22"/>
        </w:rPr>
        <w:t xml:space="preserve"> </w:t>
      </w:r>
      <w:r>
        <w:rPr>
          <w:rFonts w:ascii="Times New Roman" w:hAnsi="Times New Roman" w:cs="Times New Roman"/>
          <w:bCs/>
          <w:i/>
          <w:noProof/>
          <w:sz w:val="22"/>
          <w:szCs w:val="22"/>
        </w:rPr>
        <w:t xml:space="preserve">- </w:t>
      </w:r>
      <w:r w:rsidRPr="00E137A9">
        <w:rPr>
          <w:rFonts w:ascii="Times New Roman" w:hAnsi="Times New Roman" w:cs="Times New Roman"/>
          <w:bCs/>
          <w:i/>
          <w:noProof/>
          <w:sz w:val="22"/>
          <w:szCs w:val="22"/>
        </w:rPr>
        <w:t>Beyond borders?</w:t>
      </w:r>
      <w:r>
        <w:rPr>
          <w:rFonts w:ascii="Times New Roman" w:hAnsi="Times New Roman" w:cs="Times New Roman"/>
          <w:bCs/>
          <w:noProof/>
          <w:sz w:val="22"/>
          <w:szCs w:val="22"/>
        </w:rPr>
        <w:t xml:space="preserve"> co-finanziato dal programma </w:t>
      </w:r>
      <w:r w:rsidRPr="00E137A9">
        <w:rPr>
          <w:rFonts w:ascii="Times New Roman" w:hAnsi="Times New Roman" w:cs="Times New Roman"/>
          <w:b/>
          <w:bCs/>
          <w:noProof/>
          <w:sz w:val="22"/>
          <w:szCs w:val="22"/>
        </w:rPr>
        <w:t>Creative Europe</w:t>
      </w:r>
      <w:r>
        <w:rPr>
          <w:rFonts w:ascii="Times New Roman" w:hAnsi="Times New Roman" w:cs="Times New Roman"/>
          <w:bCs/>
          <w:noProof/>
          <w:sz w:val="22"/>
          <w:szCs w:val="22"/>
        </w:rPr>
        <w:t xml:space="preserve"> dell’</w:t>
      </w:r>
      <w:r w:rsidRPr="00E137A9">
        <w:rPr>
          <w:rFonts w:ascii="Times New Roman" w:hAnsi="Times New Roman" w:cs="Times New Roman"/>
          <w:b/>
          <w:bCs/>
          <w:noProof/>
          <w:sz w:val="22"/>
          <w:szCs w:val="22"/>
        </w:rPr>
        <w:t>Unione Europea</w:t>
      </w:r>
      <w:r>
        <w:rPr>
          <w:rFonts w:ascii="Times New Roman" w:hAnsi="Times New Roman" w:cs="Times New Roman"/>
          <w:bCs/>
          <w:noProof/>
          <w:sz w:val="22"/>
          <w:szCs w:val="22"/>
        </w:rPr>
        <w:t xml:space="preserve">. Si tratta di un laboratorio intensivo finalizzato alla </w:t>
      </w:r>
      <w:r>
        <w:rPr>
          <w:rFonts w:ascii="Times New Roman" w:hAnsi="Times New Roman" w:cs="Times New Roman"/>
          <w:noProof/>
          <w:sz w:val="22"/>
          <w:szCs w:val="22"/>
        </w:rPr>
        <w:t>costruzione</w:t>
      </w:r>
      <w:r w:rsidRPr="005E5D9F">
        <w:rPr>
          <w:rFonts w:ascii="Times New Roman" w:hAnsi="Times New Roman" w:cs="Times New Roman"/>
          <w:noProof/>
          <w:sz w:val="22"/>
          <w:szCs w:val="22"/>
        </w:rPr>
        <w:t xml:space="preserve"> di</w:t>
      </w:r>
      <w:r>
        <w:rPr>
          <w:rFonts w:ascii="Times New Roman" w:hAnsi="Times New Roman" w:cs="Times New Roman"/>
          <w:noProof/>
          <w:sz w:val="22"/>
          <w:szCs w:val="22"/>
        </w:rPr>
        <w:t xml:space="preserve"> una performance</w:t>
      </w:r>
      <w:r w:rsidRPr="005E5D9F">
        <w:rPr>
          <w:rFonts w:ascii="Times New Roman" w:hAnsi="Times New Roman" w:cs="Times New Roman"/>
          <w:noProof/>
          <w:sz w:val="22"/>
          <w:szCs w:val="22"/>
        </w:rPr>
        <w:t xml:space="preserve"> Active Art che combina cinema d’avanguardia, teatro documentario e tecniche di esibizione osservativa, esplorando nuovi tipi di teatralità e strutture drammatiche. La performance è stata originariamente prodotta dal </w:t>
      </w:r>
      <w:r w:rsidRPr="005E5D9F">
        <w:rPr>
          <w:rFonts w:ascii="Times New Roman" w:hAnsi="Times New Roman" w:cs="Times New Roman"/>
          <w:b/>
          <w:bCs/>
          <w:noProof/>
          <w:sz w:val="22"/>
          <w:szCs w:val="22"/>
        </w:rPr>
        <w:t>Radu Stanca National Theater</w:t>
      </w:r>
      <w:r>
        <w:rPr>
          <w:rFonts w:ascii="Times New Roman" w:hAnsi="Times New Roman" w:cs="Times New Roman"/>
          <w:b/>
          <w:bCs/>
          <w:noProof/>
          <w:sz w:val="22"/>
          <w:szCs w:val="22"/>
        </w:rPr>
        <w:t xml:space="preserve"> </w:t>
      </w:r>
      <w:r w:rsidRPr="005E5D9F">
        <w:rPr>
          <w:rFonts w:ascii="Times New Roman" w:hAnsi="Times New Roman" w:cs="Times New Roman"/>
          <w:noProof/>
          <w:sz w:val="22"/>
          <w:szCs w:val="22"/>
        </w:rPr>
        <w:t xml:space="preserve">di </w:t>
      </w:r>
      <w:r>
        <w:rPr>
          <w:rFonts w:ascii="Times New Roman" w:hAnsi="Times New Roman" w:cs="Times New Roman"/>
          <w:noProof/>
          <w:sz w:val="22"/>
          <w:szCs w:val="22"/>
        </w:rPr>
        <w:t xml:space="preserve">Sibiu, in </w:t>
      </w:r>
      <w:r w:rsidRPr="008C2836">
        <w:rPr>
          <w:rFonts w:ascii="Times New Roman" w:hAnsi="Times New Roman" w:cs="Times New Roman"/>
          <w:b/>
          <w:noProof/>
          <w:sz w:val="22"/>
          <w:szCs w:val="22"/>
        </w:rPr>
        <w:lastRenderedPageBreak/>
        <w:t>Romania</w:t>
      </w:r>
      <w:r>
        <w:rPr>
          <w:rFonts w:ascii="Times New Roman" w:hAnsi="Times New Roman" w:cs="Times New Roman"/>
          <w:noProof/>
          <w:sz w:val="22"/>
          <w:szCs w:val="22"/>
        </w:rPr>
        <w:t>,</w:t>
      </w:r>
      <w:r w:rsidRPr="005E5D9F">
        <w:rPr>
          <w:rFonts w:ascii="Times New Roman" w:hAnsi="Times New Roman" w:cs="Times New Roman"/>
          <w:noProof/>
          <w:sz w:val="22"/>
          <w:szCs w:val="22"/>
        </w:rPr>
        <w:t xml:space="preserve"> e dalla </w:t>
      </w:r>
      <w:r w:rsidRPr="005E5D9F">
        <w:rPr>
          <w:rFonts w:ascii="Times New Roman" w:hAnsi="Times New Roman" w:cs="Times New Roman"/>
          <w:b/>
          <w:bCs/>
          <w:noProof/>
          <w:sz w:val="22"/>
          <w:szCs w:val="22"/>
        </w:rPr>
        <w:t>Lucian Blaga University</w:t>
      </w:r>
      <w:r w:rsidRPr="005E5D9F">
        <w:rPr>
          <w:rFonts w:ascii="Times New Roman" w:hAnsi="Times New Roman" w:cs="Times New Roman"/>
          <w:noProof/>
          <w:sz w:val="22"/>
          <w:szCs w:val="22"/>
        </w:rPr>
        <w:t>.</w:t>
      </w:r>
      <w:r>
        <w:rPr>
          <w:rFonts w:ascii="Times New Roman" w:hAnsi="Times New Roman" w:cs="Times New Roman"/>
          <w:noProof/>
          <w:sz w:val="22"/>
          <w:szCs w:val="22"/>
        </w:rPr>
        <w:t xml:space="preserve"> La performance andrà in scena sul palco principale venerdì 13 luglio alle 20.00.</w:t>
      </w:r>
    </w:p>
    <w:p w14:paraId="0B1435F8" w14:textId="77777777" w:rsidR="0067375A" w:rsidRPr="00E137A9" w:rsidRDefault="0067375A" w:rsidP="0067375A">
      <w:pPr>
        <w:ind w:left="-227" w:right="-227"/>
        <w:jc w:val="both"/>
        <w:rPr>
          <w:rFonts w:ascii="Times New Roman" w:hAnsi="Times New Roman" w:cs="Times New Roman"/>
          <w:bCs/>
          <w:noProof/>
          <w:sz w:val="22"/>
          <w:szCs w:val="22"/>
        </w:rPr>
      </w:pPr>
      <w:r>
        <w:rPr>
          <w:rFonts w:ascii="Times New Roman" w:hAnsi="Times New Roman" w:cs="Times New Roman"/>
          <w:noProof/>
          <w:sz w:val="22"/>
          <w:szCs w:val="22"/>
        </w:rPr>
        <w:t xml:space="preserve">La seconda direttrice è scenografia con </w:t>
      </w:r>
      <w:r w:rsidRPr="008C2836">
        <w:rPr>
          <w:rFonts w:ascii="Times New Roman" w:hAnsi="Times New Roman" w:cs="Times New Roman"/>
          <w:i/>
          <w:noProof/>
          <w:sz w:val="22"/>
          <w:szCs w:val="22"/>
        </w:rPr>
        <w:t>Exotic Birds</w:t>
      </w:r>
      <w:r>
        <w:rPr>
          <w:rFonts w:ascii="Times New Roman" w:hAnsi="Times New Roman" w:cs="Times New Roman"/>
          <w:noProof/>
          <w:sz w:val="22"/>
          <w:szCs w:val="22"/>
        </w:rPr>
        <w:t xml:space="preserve"> laboratorio tenuto, dal 28 al 1 luglio, dalla </w:t>
      </w:r>
      <w:r w:rsidRPr="008C2836">
        <w:rPr>
          <w:rFonts w:ascii="Times New Roman" w:hAnsi="Times New Roman" w:cs="Times New Roman"/>
          <w:b/>
          <w:noProof/>
          <w:sz w:val="22"/>
          <w:szCs w:val="22"/>
        </w:rPr>
        <w:t>School of Drama</w:t>
      </w:r>
      <w:r>
        <w:rPr>
          <w:rFonts w:ascii="Times New Roman" w:hAnsi="Times New Roman" w:cs="Times New Roman"/>
          <w:noProof/>
          <w:sz w:val="22"/>
          <w:szCs w:val="22"/>
        </w:rPr>
        <w:t xml:space="preserve"> dell’</w:t>
      </w:r>
      <w:r w:rsidRPr="008C2836">
        <w:rPr>
          <w:rFonts w:ascii="Times New Roman" w:hAnsi="Times New Roman" w:cs="Times New Roman"/>
          <w:b/>
          <w:noProof/>
          <w:sz w:val="22"/>
          <w:szCs w:val="22"/>
        </w:rPr>
        <w:t xml:space="preserve">Aristotle Unversity </w:t>
      </w:r>
      <w:r>
        <w:rPr>
          <w:rFonts w:ascii="Times New Roman" w:hAnsi="Times New Roman" w:cs="Times New Roman"/>
          <w:noProof/>
          <w:sz w:val="22"/>
          <w:szCs w:val="22"/>
        </w:rPr>
        <w:t xml:space="preserve">di </w:t>
      </w:r>
      <w:r w:rsidRPr="008C2836">
        <w:rPr>
          <w:rFonts w:ascii="Times New Roman" w:hAnsi="Times New Roman" w:cs="Times New Roman"/>
          <w:b/>
          <w:noProof/>
          <w:sz w:val="22"/>
          <w:szCs w:val="22"/>
        </w:rPr>
        <w:t>Salonicco</w:t>
      </w:r>
      <w:r>
        <w:rPr>
          <w:rFonts w:ascii="Times New Roman" w:hAnsi="Times New Roman" w:cs="Times New Roman"/>
          <w:noProof/>
          <w:sz w:val="22"/>
          <w:szCs w:val="22"/>
        </w:rPr>
        <w:t xml:space="preserve"> la cui restituzione inagurerà il palco del Festival domenica 1 luglio dalle 18.00. La terza direttrice  è la danza contemporanea con </w:t>
      </w:r>
      <w:r w:rsidRPr="008C2836">
        <w:rPr>
          <w:rFonts w:ascii="Times New Roman" w:hAnsi="Times New Roman" w:cs="Times New Roman"/>
          <w:i/>
          <w:noProof/>
          <w:sz w:val="22"/>
          <w:szCs w:val="22"/>
        </w:rPr>
        <w:t>Abbracciare lo spazio</w:t>
      </w:r>
      <w:r>
        <w:rPr>
          <w:rFonts w:ascii="Times New Roman" w:hAnsi="Times New Roman" w:cs="Times New Roman"/>
          <w:noProof/>
          <w:sz w:val="22"/>
          <w:szCs w:val="22"/>
        </w:rPr>
        <w:t xml:space="preserve">, laboratorio a cura di </w:t>
      </w:r>
      <w:r w:rsidRPr="008C2836">
        <w:rPr>
          <w:rFonts w:ascii="Times New Roman" w:hAnsi="Times New Roman" w:cs="Times New Roman"/>
          <w:b/>
          <w:noProof/>
          <w:sz w:val="22"/>
          <w:szCs w:val="22"/>
        </w:rPr>
        <w:t>Lara Russo</w:t>
      </w:r>
      <w:r>
        <w:rPr>
          <w:rFonts w:ascii="Times New Roman" w:hAnsi="Times New Roman" w:cs="Times New Roman"/>
          <w:noProof/>
          <w:sz w:val="22"/>
          <w:szCs w:val="22"/>
        </w:rPr>
        <w:t xml:space="preserve"> in collaborazione con </w:t>
      </w:r>
      <w:r w:rsidRPr="008C2836">
        <w:rPr>
          <w:rFonts w:ascii="Times New Roman" w:hAnsi="Times New Roman" w:cs="Times New Roman"/>
          <w:b/>
          <w:noProof/>
          <w:sz w:val="22"/>
          <w:szCs w:val="22"/>
        </w:rPr>
        <w:t>Danzastorie</w:t>
      </w:r>
      <w:r>
        <w:rPr>
          <w:rFonts w:ascii="Times New Roman" w:hAnsi="Times New Roman" w:cs="Times New Roman"/>
          <w:noProof/>
          <w:sz w:val="22"/>
          <w:szCs w:val="22"/>
        </w:rPr>
        <w:t xml:space="preserve"> dal 10 al 14 luglio la cui performance finale andrà in scena il giorno di chiusura del festival, il 14 luglio, alle 20.00. Proseguendo il percorso intrapreso nel 2017, saranno quest’anno i videomakers </w:t>
      </w:r>
      <w:r w:rsidRPr="008C2836">
        <w:rPr>
          <w:rFonts w:ascii="Times New Roman" w:hAnsi="Times New Roman" w:cs="Times New Roman"/>
          <w:b/>
          <w:noProof/>
          <w:sz w:val="22"/>
          <w:szCs w:val="22"/>
        </w:rPr>
        <w:t xml:space="preserve">Matteo Primiterra (Kinonauts) </w:t>
      </w:r>
      <w:r>
        <w:rPr>
          <w:rFonts w:ascii="Times New Roman" w:hAnsi="Times New Roman" w:cs="Times New Roman"/>
          <w:noProof/>
          <w:sz w:val="22"/>
          <w:szCs w:val="22"/>
        </w:rPr>
        <w:t xml:space="preserve">e </w:t>
      </w:r>
      <w:r w:rsidRPr="008C2836">
        <w:rPr>
          <w:rFonts w:ascii="Times New Roman" w:hAnsi="Times New Roman" w:cs="Times New Roman"/>
          <w:b/>
          <w:noProof/>
          <w:sz w:val="22"/>
          <w:szCs w:val="22"/>
        </w:rPr>
        <w:t>Matteo Polo</w:t>
      </w:r>
      <w:r>
        <w:rPr>
          <w:rFonts w:ascii="Times New Roman" w:hAnsi="Times New Roman" w:cs="Times New Roman"/>
          <w:b/>
          <w:noProof/>
          <w:sz w:val="22"/>
          <w:szCs w:val="22"/>
        </w:rPr>
        <w:t xml:space="preserve"> </w:t>
      </w:r>
      <w:r>
        <w:rPr>
          <w:rFonts w:ascii="Times New Roman" w:hAnsi="Times New Roman" w:cs="Times New Roman"/>
          <w:noProof/>
          <w:sz w:val="22"/>
          <w:szCs w:val="22"/>
        </w:rPr>
        <w:t xml:space="preserve">a guidare il workshop </w:t>
      </w:r>
      <w:r>
        <w:rPr>
          <w:rFonts w:ascii="Times New Roman" w:hAnsi="Times New Roman" w:cs="Times New Roman"/>
          <w:i/>
          <w:noProof/>
          <w:sz w:val="22"/>
          <w:szCs w:val="22"/>
        </w:rPr>
        <w:t>Videocamera attrice</w:t>
      </w:r>
      <w:r>
        <w:rPr>
          <w:rFonts w:ascii="Times New Roman" w:hAnsi="Times New Roman" w:cs="Times New Roman"/>
          <w:noProof/>
          <w:sz w:val="22"/>
          <w:szCs w:val="22"/>
        </w:rPr>
        <w:t xml:space="preserve"> per tutta la durata del VOS, i contenuti prodotti giornalmente saranno pubblicati sui nostri social.</w:t>
      </w:r>
    </w:p>
    <w:p w14:paraId="2167253E" w14:textId="77777777" w:rsidR="0067375A" w:rsidRDefault="0067375A" w:rsidP="0067375A">
      <w:pPr>
        <w:ind w:right="-227"/>
        <w:jc w:val="both"/>
        <w:rPr>
          <w:rFonts w:ascii="Times New Roman" w:hAnsi="Times New Roman" w:cs="Times New Roman"/>
          <w:noProof/>
          <w:sz w:val="22"/>
          <w:szCs w:val="22"/>
        </w:rPr>
      </w:pPr>
    </w:p>
    <w:p w14:paraId="0D0C6D34" w14:textId="77777777" w:rsidR="0067375A" w:rsidRPr="008667B9" w:rsidRDefault="0067375A" w:rsidP="0067375A">
      <w:pPr>
        <w:ind w:left="-227" w:right="-227"/>
        <w:jc w:val="both"/>
        <w:rPr>
          <w:rFonts w:ascii="Times New Roman" w:hAnsi="Times New Roman" w:cs="Times New Roman"/>
          <w:b/>
          <w:i/>
          <w:noProof/>
          <w:sz w:val="22"/>
          <w:szCs w:val="22"/>
        </w:rPr>
      </w:pPr>
      <w:r w:rsidRPr="008667B9">
        <w:rPr>
          <w:rFonts w:ascii="Times New Roman" w:hAnsi="Times New Roman" w:cs="Times New Roman"/>
          <w:b/>
          <w:i/>
          <w:noProof/>
          <w:sz w:val="22"/>
          <w:szCs w:val="22"/>
        </w:rPr>
        <w:t>Patrocini e media partner</w:t>
      </w:r>
    </w:p>
    <w:p w14:paraId="30C627C7" w14:textId="77777777" w:rsidR="0067375A" w:rsidRPr="008667B9" w:rsidRDefault="0067375A" w:rsidP="0067375A">
      <w:pPr>
        <w:ind w:left="-227" w:right="-227"/>
        <w:jc w:val="both"/>
        <w:rPr>
          <w:rFonts w:ascii="Times New Roman" w:hAnsi="Times New Roman" w:cs="Times New Roman"/>
          <w:noProof/>
          <w:sz w:val="22"/>
          <w:szCs w:val="22"/>
        </w:rPr>
      </w:pPr>
      <w:r>
        <w:rPr>
          <w:rFonts w:ascii="Times New Roman" w:hAnsi="Times New Roman" w:cs="Times New Roman"/>
          <w:noProof/>
          <w:sz w:val="22"/>
          <w:szCs w:val="22"/>
        </w:rPr>
        <w:t>Il Festival,</w:t>
      </w:r>
      <w:r w:rsidRPr="008667B9">
        <w:rPr>
          <w:rFonts w:ascii="Times New Roman" w:hAnsi="Times New Roman" w:cs="Times New Roman"/>
          <w:noProof/>
          <w:sz w:val="22"/>
          <w:szCs w:val="22"/>
        </w:rPr>
        <w:t xml:space="preserve"> in collaborazione anche con </w:t>
      </w:r>
      <w:r w:rsidRPr="008667B9">
        <w:rPr>
          <w:rFonts w:ascii="Times New Roman" w:hAnsi="Times New Roman" w:cs="Times New Roman"/>
          <w:b/>
          <w:noProof/>
          <w:sz w:val="22"/>
          <w:szCs w:val="22"/>
        </w:rPr>
        <w:t>Rai Veneto</w:t>
      </w:r>
      <w:r>
        <w:rPr>
          <w:rFonts w:ascii="Times New Roman" w:hAnsi="Times New Roman" w:cs="Times New Roman"/>
          <w:b/>
          <w:noProof/>
          <w:sz w:val="22"/>
          <w:szCs w:val="22"/>
        </w:rPr>
        <w:t xml:space="preserve"> </w:t>
      </w:r>
      <w:r>
        <w:rPr>
          <w:rFonts w:ascii="Times New Roman" w:hAnsi="Times New Roman" w:cs="Times New Roman"/>
          <w:noProof/>
          <w:sz w:val="22"/>
          <w:szCs w:val="22"/>
        </w:rPr>
        <w:t>per la conferenza stampa</w:t>
      </w:r>
      <w:r w:rsidRPr="008667B9">
        <w:rPr>
          <w:rFonts w:ascii="Times New Roman" w:hAnsi="Times New Roman" w:cs="Times New Roman"/>
          <w:noProof/>
          <w:sz w:val="22"/>
          <w:szCs w:val="22"/>
        </w:rPr>
        <w:t xml:space="preserve">, è patrocinato da: </w:t>
      </w:r>
    </w:p>
    <w:p w14:paraId="3CF0C680" w14:textId="77777777" w:rsidR="0067375A" w:rsidRDefault="0067375A" w:rsidP="0067375A">
      <w:pPr>
        <w:ind w:left="-227" w:right="-227"/>
        <w:jc w:val="both"/>
        <w:rPr>
          <w:rFonts w:ascii="Times New Roman" w:hAnsi="Times New Roman" w:cs="Times New Roman"/>
          <w:noProof/>
          <w:sz w:val="22"/>
          <w:szCs w:val="22"/>
        </w:rPr>
      </w:pPr>
      <w:r w:rsidRPr="008667B9">
        <w:rPr>
          <w:rFonts w:ascii="Times New Roman" w:hAnsi="Times New Roman" w:cs="Times New Roman"/>
          <w:b/>
          <w:noProof/>
          <w:sz w:val="22"/>
          <w:szCs w:val="22"/>
        </w:rPr>
        <w:t>Ministero dei Beni e delle Attività Culturali e del Turismo</w:t>
      </w:r>
      <w:r w:rsidRPr="008667B9">
        <w:rPr>
          <w:rFonts w:ascii="Times New Roman" w:hAnsi="Times New Roman" w:cs="Times New Roman"/>
          <w:noProof/>
          <w:sz w:val="22"/>
          <w:szCs w:val="22"/>
        </w:rPr>
        <w:t xml:space="preserve">, </w:t>
      </w:r>
      <w:r>
        <w:rPr>
          <w:rFonts w:ascii="Times New Roman" w:hAnsi="Times New Roman" w:cs="Times New Roman"/>
          <w:b/>
          <w:noProof/>
          <w:sz w:val="22"/>
          <w:szCs w:val="22"/>
        </w:rPr>
        <w:t>Città di Venezia</w:t>
      </w:r>
      <w:r w:rsidRPr="00744978">
        <w:rPr>
          <w:rFonts w:ascii="Times New Roman" w:hAnsi="Times New Roman" w:cs="Times New Roman"/>
          <w:noProof/>
          <w:sz w:val="22"/>
          <w:szCs w:val="22"/>
        </w:rPr>
        <w:t xml:space="preserve">, </w:t>
      </w:r>
      <w:r w:rsidRPr="008667B9">
        <w:rPr>
          <w:rFonts w:ascii="Times New Roman" w:hAnsi="Times New Roman" w:cs="Times New Roman"/>
          <w:b/>
          <w:noProof/>
          <w:sz w:val="22"/>
          <w:szCs w:val="22"/>
        </w:rPr>
        <w:t>ESU Venezia</w:t>
      </w:r>
      <w:r w:rsidRPr="008667B9">
        <w:rPr>
          <w:rFonts w:ascii="Times New Roman" w:hAnsi="Times New Roman" w:cs="Times New Roman"/>
          <w:noProof/>
          <w:sz w:val="22"/>
          <w:szCs w:val="22"/>
        </w:rPr>
        <w:t xml:space="preserve">, </w:t>
      </w:r>
      <w:r w:rsidRPr="008667B9">
        <w:rPr>
          <w:rFonts w:ascii="Times New Roman" w:hAnsi="Times New Roman" w:cs="Times New Roman"/>
          <w:b/>
          <w:noProof/>
          <w:sz w:val="22"/>
          <w:szCs w:val="22"/>
        </w:rPr>
        <w:t>Capitaneria di Porto</w:t>
      </w:r>
      <w:r w:rsidRPr="008667B9">
        <w:rPr>
          <w:rFonts w:ascii="Times New Roman" w:hAnsi="Times New Roman" w:cs="Times New Roman"/>
          <w:noProof/>
          <w:sz w:val="22"/>
          <w:szCs w:val="22"/>
        </w:rPr>
        <w:t xml:space="preserve"> </w:t>
      </w:r>
      <w:r w:rsidRPr="00744978">
        <w:rPr>
          <w:rFonts w:ascii="Times New Roman" w:hAnsi="Times New Roman" w:cs="Times New Roman"/>
          <w:b/>
          <w:noProof/>
          <w:sz w:val="22"/>
          <w:szCs w:val="22"/>
        </w:rPr>
        <w:t>di Venezia</w:t>
      </w:r>
      <w:r>
        <w:rPr>
          <w:rFonts w:ascii="Times New Roman" w:hAnsi="Times New Roman" w:cs="Times New Roman"/>
          <w:noProof/>
          <w:sz w:val="22"/>
          <w:szCs w:val="22"/>
        </w:rPr>
        <w:t xml:space="preserve">, </w:t>
      </w:r>
      <w:r w:rsidRPr="00744978">
        <w:rPr>
          <w:rFonts w:ascii="Times New Roman" w:hAnsi="Times New Roman" w:cs="Times New Roman"/>
          <w:b/>
          <w:noProof/>
          <w:sz w:val="22"/>
          <w:szCs w:val="22"/>
        </w:rPr>
        <w:t>Università IUAV di Venezia</w:t>
      </w:r>
      <w:r>
        <w:rPr>
          <w:rFonts w:ascii="Times New Roman" w:hAnsi="Times New Roman" w:cs="Times New Roman"/>
          <w:noProof/>
          <w:sz w:val="22"/>
          <w:szCs w:val="22"/>
        </w:rPr>
        <w:t xml:space="preserve">, </w:t>
      </w:r>
      <w:r w:rsidRPr="00744978">
        <w:rPr>
          <w:rFonts w:ascii="Times New Roman" w:hAnsi="Times New Roman" w:cs="Times New Roman"/>
          <w:b/>
          <w:noProof/>
          <w:sz w:val="22"/>
          <w:szCs w:val="22"/>
        </w:rPr>
        <w:t>Senato degli Studenti IUAV</w:t>
      </w:r>
      <w:r>
        <w:rPr>
          <w:rFonts w:ascii="Times New Roman" w:hAnsi="Times New Roman" w:cs="Times New Roman"/>
          <w:noProof/>
          <w:sz w:val="22"/>
          <w:szCs w:val="22"/>
        </w:rPr>
        <w:t xml:space="preserve"> </w:t>
      </w:r>
      <w:r w:rsidRPr="00744978">
        <w:rPr>
          <w:rFonts w:ascii="Times New Roman" w:hAnsi="Times New Roman" w:cs="Times New Roman"/>
          <w:noProof/>
          <w:sz w:val="22"/>
          <w:szCs w:val="22"/>
        </w:rPr>
        <w:t>e</w:t>
      </w:r>
      <w:r w:rsidRPr="008667B9">
        <w:rPr>
          <w:rFonts w:ascii="Times New Roman" w:hAnsi="Times New Roman" w:cs="Times New Roman"/>
          <w:noProof/>
          <w:sz w:val="22"/>
          <w:szCs w:val="22"/>
        </w:rPr>
        <w:t xml:space="preserve"> si avvale della media partnership di </w:t>
      </w:r>
      <w:r>
        <w:rPr>
          <w:rFonts w:ascii="Times New Roman" w:hAnsi="Times New Roman" w:cs="Times New Roman"/>
          <w:b/>
          <w:noProof/>
          <w:sz w:val="22"/>
          <w:szCs w:val="22"/>
        </w:rPr>
        <w:t>Venezia Today</w:t>
      </w:r>
      <w:r>
        <w:rPr>
          <w:rFonts w:ascii="Times New Roman" w:hAnsi="Times New Roman" w:cs="Times New Roman"/>
          <w:noProof/>
          <w:sz w:val="22"/>
          <w:szCs w:val="22"/>
        </w:rPr>
        <w:t xml:space="preserve"> e </w:t>
      </w:r>
      <w:r w:rsidRPr="00744978">
        <w:rPr>
          <w:rFonts w:ascii="Times New Roman" w:hAnsi="Times New Roman" w:cs="Times New Roman"/>
          <w:b/>
          <w:noProof/>
          <w:sz w:val="22"/>
          <w:szCs w:val="22"/>
        </w:rPr>
        <w:t>VeneziaèUnica</w:t>
      </w:r>
      <w:r>
        <w:rPr>
          <w:rFonts w:ascii="Times New Roman" w:hAnsi="Times New Roman" w:cs="Times New Roman"/>
          <w:noProof/>
          <w:sz w:val="22"/>
          <w:szCs w:val="22"/>
        </w:rPr>
        <w:t xml:space="preserve">. Il VOS ha avvato, quest’anno, un rapporto di collaborazione con </w:t>
      </w:r>
      <w:r>
        <w:rPr>
          <w:rFonts w:ascii="Times New Roman" w:hAnsi="Times New Roman" w:cs="Times New Roman"/>
          <w:b/>
          <w:noProof/>
          <w:sz w:val="22"/>
          <w:szCs w:val="22"/>
        </w:rPr>
        <w:t>Istituto Ro</w:t>
      </w:r>
      <w:r w:rsidRPr="00744978">
        <w:rPr>
          <w:rFonts w:ascii="Times New Roman" w:hAnsi="Times New Roman" w:cs="Times New Roman"/>
          <w:b/>
          <w:noProof/>
          <w:sz w:val="22"/>
          <w:szCs w:val="22"/>
        </w:rPr>
        <w:t>meno di Cultura e Ricerca umanistica</w:t>
      </w:r>
      <w:r>
        <w:rPr>
          <w:rFonts w:ascii="Times New Roman" w:hAnsi="Times New Roman" w:cs="Times New Roman"/>
          <w:noProof/>
          <w:sz w:val="22"/>
          <w:szCs w:val="22"/>
        </w:rPr>
        <w:t xml:space="preserve"> di Venezia, </w:t>
      </w:r>
      <w:r w:rsidRPr="00744978">
        <w:rPr>
          <w:rFonts w:ascii="Times New Roman" w:hAnsi="Times New Roman" w:cs="Times New Roman"/>
          <w:b/>
          <w:noProof/>
          <w:sz w:val="22"/>
          <w:szCs w:val="22"/>
        </w:rPr>
        <w:t>Fondazione Ellenica di Cultura</w:t>
      </w:r>
      <w:r>
        <w:rPr>
          <w:rFonts w:ascii="Times New Roman" w:hAnsi="Times New Roman" w:cs="Times New Roman"/>
          <w:noProof/>
          <w:sz w:val="22"/>
          <w:szCs w:val="22"/>
        </w:rPr>
        <w:t xml:space="preserve"> e </w:t>
      </w:r>
      <w:r w:rsidRPr="00744978">
        <w:rPr>
          <w:rFonts w:ascii="Times New Roman" w:hAnsi="Times New Roman" w:cs="Times New Roman"/>
          <w:b/>
          <w:noProof/>
          <w:sz w:val="22"/>
          <w:szCs w:val="22"/>
        </w:rPr>
        <w:t>PAV Produzioni</w:t>
      </w:r>
      <w:r w:rsidRPr="00744978">
        <w:rPr>
          <w:rFonts w:ascii="Times New Roman" w:hAnsi="Times New Roman" w:cs="Times New Roman"/>
          <w:noProof/>
          <w:sz w:val="22"/>
          <w:szCs w:val="22"/>
        </w:rPr>
        <w:t>.</w:t>
      </w:r>
    </w:p>
    <w:p w14:paraId="7BFBE1BB" w14:textId="77777777" w:rsidR="0067375A" w:rsidRPr="008667B9" w:rsidRDefault="0067375A" w:rsidP="0067375A">
      <w:pPr>
        <w:ind w:right="-227"/>
        <w:jc w:val="both"/>
        <w:rPr>
          <w:rFonts w:ascii="Times New Roman" w:hAnsi="Times New Roman" w:cs="Times New Roman"/>
          <w:b/>
          <w:noProof/>
          <w:sz w:val="22"/>
          <w:szCs w:val="22"/>
        </w:rPr>
      </w:pPr>
    </w:p>
    <w:p w14:paraId="090FBCD8" w14:textId="77777777" w:rsidR="0067375A" w:rsidRPr="00744978" w:rsidRDefault="0067375A" w:rsidP="0067375A">
      <w:pPr>
        <w:ind w:left="-227" w:right="-227"/>
        <w:jc w:val="both"/>
        <w:rPr>
          <w:rFonts w:ascii="Times New Roman" w:hAnsi="Times New Roman" w:cs="Times New Roman"/>
          <w:b/>
          <w:i/>
          <w:iCs/>
          <w:noProof/>
          <w:sz w:val="22"/>
          <w:szCs w:val="22"/>
        </w:rPr>
      </w:pPr>
      <w:r w:rsidRPr="00744978">
        <w:rPr>
          <w:rFonts w:ascii="Times New Roman" w:hAnsi="Times New Roman" w:cs="Times New Roman"/>
          <w:b/>
          <w:bCs/>
          <w:i/>
          <w:iCs/>
          <w:noProof/>
          <w:sz w:val="22"/>
          <w:szCs w:val="22"/>
        </w:rPr>
        <w:t>Inaugurazione</w:t>
      </w:r>
      <w:r>
        <w:rPr>
          <w:rFonts w:ascii="Times New Roman" w:hAnsi="Times New Roman" w:cs="Times New Roman"/>
          <w:b/>
          <w:bCs/>
          <w:i/>
          <w:iCs/>
          <w:noProof/>
          <w:sz w:val="22"/>
          <w:szCs w:val="22"/>
        </w:rPr>
        <w:t xml:space="preserve"> e chiusura festival (1 – 14 luglio)</w:t>
      </w:r>
    </w:p>
    <w:p w14:paraId="3BCC7253" w14:textId="77777777" w:rsidR="0067375A" w:rsidRDefault="0067375A" w:rsidP="0067375A">
      <w:pPr>
        <w:ind w:left="-227" w:right="-227"/>
        <w:jc w:val="both"/>
        <w:rPr>
          <w:rFonts w:ascii="Times New Roman" w:hAnsi="Times New Roman"/>
          <w:iCs/>
          <w:noProof/>
          <w:color w:val="222222"/>
          <w:sz w:val="22"/>
          <w:szCs w:val="22"/>
        </w:rPr>
      </w:pPr>
      <w:r w:rsidRPr="00FB4B83">
        <w:rPr>
          <w:rFonts w:ascii="Times New Roman" w:hAnsi="Times New Roman" w:cs="Times New Roman"/>
          <w:noProof/>
          <w:sz w:val="22"/>
          <w:szCs w:val="22"/>
        </w:rPr>
        <w:t xml:space="preserve">La serata inaugurale avrà luogo </w:t>
      </w:r>
      <w:r>
        <w:rPr>
          <w:rFonts w:ascii="Times New Roman" w:hAnsi="Times New Roman" w:cs="Times New Roman"/>
          <w:noProof/>
          <w:sz w:val="22"/>
          <w:szCs w:val="22"/>
        </w:rPr>
        <w:t>domenica 1 luglio</w:t>
      </w:r>
      <w:r w:rsidRPr="00FB4B83">
        <w:rPr>
          <w:rFonts w:ascii="Times New Roman" w:hAnsi="Times New Roman" w:cs="Times New Roman"/>
          <w:noProof/>
          <w:sz w:val="22"/>
          <w:szCs w:val="22"/>
        </w:rPr>
        <w:t xml:space="preserve"> dalle </w:t>
      </w:r>
      <w:r>
        <w:rPr>
          <w:rFonts w:ascii="Times New Roman" w:hAnsi="Times New Roman" w:cs="Times New Roman"/>
          <w:noProof/>
          <w:sz w:val="22"/>
          <w:szCs w:val="22"/>
        </w:rPr>
        <w:t>18.00</w:t>
      </w:r>
      <w:r w:rsidRPr="00FB4B83">
        <w:rPr>
          <w:rFonts w:ascii="Times New Roman" w:hAnsi="Times New Roman" w:cs="Times New Roman"/>
          <w:noProof/>
          <w:sz w:val="22"/>
          <w:szCs w:val="22"/>
        </w:rPr>
        <w:t xml:space="preserve"> presso campazzo San Sebastia</w:t>
      </w:r>
      <w:r>
        <w:rPr>
          <w:rFonts w:ascii="Times New Roman" w:hAnsi="Times New Roman" w:cs="Times New Roman"/>
          <w:noProof/>
          <w:sz w:val="22"/>
          <w:szCs w:val="22"/>
        </w:rPr>
        <w:t xml:space="preserve">no, ad aprire la serata sarà la performance finale del laboratori di scenografia </w:t>
      </w:r>
      <w:r>
        <w:rPr>
          <w:rFonts w:ascii="Times New Roman" w:hAnsi="Times New Roman" w:cs="Times New Roman"/>
          <w:i/>
          <w:noProof/>
          <w:sz w:val="22"/>
          <w:szCs w:val="22"/>
        </w:rPr>
        <w:t>Exotic Birds</w:t>
      </w:r>
      <w:r>
        <w:rPr>
          <w:rFonts w:ascii="Times New Roman" w:hAnsi="Times New Roman" w:cs="Times New Roman"/>
          <w:noProof/>
          <w:sz w:val="22"/>
          <w:szCs w:val="22"/>
        </w:rPr>
        <w:t xml:space="preserve">, tenuto dalla </w:t>
      </w:r>
      <w:r w:rsidRPr="00E137A9">
        <w:rPr>
          <w:rFonts w:ascii="Times New Roman" w:hAnsi="Times New Roman" w:cs="Times New Roman"/>
          <w:b/>
          <w:noProof/>
          <w:sz w:val="22"/>
          <w:szCs w:val="22"/>
        </w:rPr>
        <w:t>School of Drama</w:t>
      </w:r>
      <w:r>
        <w:rPr>
          <w:rFonts w:ascii="Times New Roman" w:hAnsi="Times New Roman" w:cs="Times New Roman"/>
          <w:noProof/>
          <w:sz w:val="22"/>
          <w:szCs w:val="22"/>
        </w:rPr>
        <w:t xml:space="preserve"> dell’A</w:t>
      </w:r>
      <w:r w:rsidRPr="00E137A9">
        <w:rPr>
          <w:rFonts w:ascii="Times New Roman" w:hAnsi="Times New Roman" w:cs="Times New Roman"/>
          <w:b/>
          <w:noProof/>
          <w:sz w:val="22"/>
          <w:szCs w:val="22"/>
        </w:rPr>
        <w:t xml:space="preserve">ristotle University </w:t>
      </w:r>
      <w:r>
        <w:rPr>
          <w:rFonts w:ascii="Times New Roman" w:hAnsi="Times New Roman" w:cs="Times New Roman"/>
          <w:noProof/>
          <w:sz w:val="22"/>
          <w:szCs w:val="22"/>
        </w:rPr>
        <w:t xml:space="preserve">di </w:t>
      </w:r>
      <w:r w:rsidRPr="00E137A9">
        <w:rPr>
          <w:rFonts w:ascii="Times New Roman" w:hAnsi="Times New Roman" w:cs="Times New Roman"/>
          <w:b/>
          <w:noProof/>
          <w:sz w:val="22"/>
          <w:szCs w:val="22"/>
        </w:rPr>
        <w:t>Salonicco</w:t>
      </w:r>
      <w:r w:rsidRPr="00FB4B83">
        <w:rPr>
          <w:rFonts w:ascii="Times New Roman" w:hAnsi="Times New Roman" w:cs="Times New Roman"/>
          <w:noProof/>
          <w:sz w:val="22"/>
          <w:szCs w:val="22"/>
        </w:rPr>
        <w:t>.</w:t>
      </w:r>
      <w:r>
        <w:rPr>
          <w:rFonts w:ascii="Times New Roman" w:hAnsi="Times New Roman" w:cs="Times New Roman"/>
          <w:noProof/>
          <w:sz w:val="22"/>
          <w:szCs w:val="22"/>
        </w:rPr>
        <w:t xml:space="preserve"> </w:t>
      </w:r>
      <w:r w:rsidRPr="00FB4B83">
        <w:rPr>
          <w:rFonts w:ascii="Times New Roman" w:hAnsi="Times New Roman" w:cs="Times New Roman"/>
          <w:iCs/>
          <w:noProof/>
          <w:color w:val="222222"/>
          <w:sz w:val="22"/>
          <w:szCs w:val="22"/>
        </w:rPr>
        <w:t>Nel giorno d'inaugurazione del</w:t>
      </w:r>
      <w:r w:rsidRPr="00FB4B83">
        <w:rPr>
          <w:rFonts w:ascii="Times New Roman" w:hAnsi="Times New Roman" w:cs="Times New Roman"/>
          <w:noProof/>
          <w:color w:val="222222"/>
          <w:sz w:val="22"/>
          <w:szCs w:val="22"/>
        </w:rPr>
        <w:t xml:space="preserve"> </w:t>
      </w:r>
      <w:r w:rsidRPr="00FB4B83">
        <w:rPr>
          <w:rFonts w:ascii="Times New Roman" w:hAnsi="Times New Roman" w:cs="Times New Roman"/>
          <w:iCs/>
          <w:noProof/>
          <w:color w:val="222222"/>
          <w:sz w:val="22"/>
          <w:szCs w:val="22"/>
        </w:rPr>
        <w:t>palcoscenico, a ricordo dell’antica Festa di Santa Marta, la gente del teatro offrirà un rinfresco ispirato a</w:t>
      </w:r>
      <w:r>
        <w:rPr>
          <w:rFonts w:ascii="Times New Roman" w:hAnsi="Times New Roman" w:cs="Times New Roman"/>
          <w:iCs/>
          <w:noProof/>
          <w:color w:val="222222"/>
          <w:sz w:val="22"/>
          <w:szCs w:val="22"/>
        </w:rPr>
        <w:t xml:space="preserve"> un elemento fondamentale per la storia di Venezia: il sale. </w:t>
      </w:r>
      <w:r>
        <w:rPr>
          <w:rFonts w:ascii="Times New Roman" w:hAnsi="Times New Roman"/>
          <w:iCs/>
          <w:noProof/>
          <w:color w:val="222222"/>
          <w:sz w:val="22"/>
          <w:szCs w:val="22"/>
        </w:rPr>
        <w:t>Q</w:t>
      </w:r>
      <w:r w:rsidRPr="00E137A9">
        <w:rPr>
          <w:rFonts w:ascii="Times New Roman" w:hAnsi="Times New Roman"/>
          <w:iCs/>
          <w:noProof/>
          <w:color w:val="222222"/>
          <w:sz w:val="22"/>
          <w:szCs w:val="22"/>
        </w:rPr>
        <w:t>uesto prodotto dell'Adriati</w:t>
      </w:r>
      <w:r>
        <w:rPr>
          <w:rFonts w:ascii="Times New Roman" w:hAnsi="Times New Roman"/>
          <w:iCs/>
          <w:noProof/>
          <w:color w:val="222222"/>
          <w:sz w:val="22"/>
          <w:szCs w:val="22"/>
        </w:rPr>
        <w:t xml:space="preserve">co, e di Cervia in particolare, </w:t>
      </w:r>
      <w:r w:rsidRPr="00E137A9">
        <w:rPr>
          <w:rFonts w:ascii="Times New Roman" w:hAnsi="Times New Roman"/>
          <w:iCs/>
          <w:noProof/>
          <w:color w:val="222222"/>
          <w:sz w:val="22"/>
          <w:szCs w:val="22"/>
        </w:rPr>
        <w:t>si ritroverà negli alimenti su cui è indispensabile: i salumi della pedemontana</w:t>
      </w:r>
      <w:r>
        <w:rPr>
          <w:rFonts w:ascii="Times New Roman" w:hAnsi="Times New Roman"/>
          <w:iCs/>
          <w:noProof/>
          <w:color w:val="222222"/>
          <w:sz w:val="22"/>
          <w:szCs w:val="22"/>
        </w:rPr>
        <w:t xml:space="preserve"> veneta</w:t>
      </w:r>
      <w:r w:rsidRPr="00E137A9">
        <w:rPr>
          <w:rFonts w:ascii="Times New Roman" w:hAnsi="Times New Roman"/>
          <w:iCs/>
          <w:noProof/>
          <w:color w:val="222222"/>
          <w:sz w:val="22"/>
          <w:szCs w:val="22"/>
        </w:rPr>
        <w:t>, i formaggi di montagna e le carni.</w:t>
      </w:r>
    </w:p>
    <w:p w14:paraId="2D4ABB69" w14:textId="77777777" w:rsidR="0067375A" w:rsidRPr="00BC2EE1" w:rsidRDefault="0067375A" w:rsidP="0067375A">
      <w:pPr>
        <w:ind w:left="-227" w:right="-227"/>
        <w:jc w:val="both"/>
        <w:rPr>
          <w:rFonts w:ascii="Times New Roman" w:hAnsi="Times New Roman" w:cs="Times New Roman"/>
          <w:noProof/>
          <w:sz w:val="22"/>
          <w:szCs w:val="22"/>
        </w:rPr>
      </w:pPr>
      <w:r>
        <w:rPr>
          <w:rFonts w:ascii="Times New Roman" w:hAnsi="Times New Roman"/>
          <w:iCs/>
          <w:noProof/>
          <w:color w:val="222222"/>
          <w:sz w:val="22"/>
          <w:szCs w:val="22"/>
        </w:rPr>
        <w:t xml:space="preserve">La serata finale del VOS 2018 avrà luogo sabato 14 luglio, dalle 18.00. Alle 20.00 si potrà assistere alla performance finale di </w:t>
      </w:r>
      <w:r>
        <w:rPr>
          <w:rFonts w:ascii="Times New Roman" w:hAnsi="Times New Roman"/>
          <w:i/>
          <w:iCs/>
          <w:noProof/>
          <w:color w:val="222222"/>
          <w:sz w:val="22"/>
          <w:szCs w:val="22"/>
        </w:rPr>
        <w:t>Abbracciare lo spazio</w:t>
      </w:r>
      <w:r>
        <w:rPr>
          <w:rFonts w:ascii="Times New Roman" w:hAnsi="Times New Roman"/>
          <w:iCs/>
          <w:noProof/>
          <w:color w:val="222222"/>
          <w:sz w:val="22"/>
          <w:szCs w:val="22"/>
        </w:rPr>
        <w:t xml:space="preserve">, laboratorio di danza contemporanea a cura di </w:t>
      </w:r>
      <w:r>
        <w:rPr>
          <w:rFonts w:ascii="Times New Roman" w:hAnsi="Times New Roman"/>
          <w:b/>
          <w:iCs/>
          <w:noProof/>
          <w:color w:val="222222"/>
          <w:sz w:val="22"/>
          <w:szCs w:val="22"/>
        </w:rPr>
        <w:t>Lara Russo</w:t>
      </w:r>
      <w:r>
        <w:rPr>
          <w:rFonts w:ascii="Times New Roman" w:hAnsi="Times New Roman"/>
          <w:iCs/>
          <w:noProof/>
          <w:color w:val="222222"/>
          <w:sz w:val="22"/>
          <w:szCs w:val="22"/>
        </w:rPr>
        <w:t xml:space="preserve">, dalle 21.00 concerto sul palco a cura di </w:t>
      </w:r>
      <w:r>
        <w:rPr>
          <w:rFonts w:ascii="Times New Roman" w:hAnsi="Times New Roman"/>
          <w:i/>
          <w:iCs/>
          <w:noProof/>
          <w:color w:val="222222"/>
          <w:sz w:val="22"/>
          <w:szCs w:val="22"/>
        </w:rPr>
        <w:t xml:space="preserve">Bacharo Tour </w:t>
      </w:r>
      <w:r>
        <w:rPr>
          <w:rFonts w:ascii="Times New Roman" w:hAnsi="Times New Roman"/>
          <w:iCs/>
          <w:noProof/>
          <w:color w:val="222222"/>
          <w:sz w:val="22"/>
          <w:szCs w:val="22"/>
        </w:rPr>
        <w:t>(</w:t>
      </w:r>
      <w:r w:rsidRPr="00BC2EE1">
        <w:rPr>
          <w:rFonts w:ascii="Times New Roman" w:hAnsi="Times New Roman"/>
          <w:b/>
          <w:iCs/>
          <w:noProof/>
          <w:color w:val="222222"/>
          <w:sz w:val="22"/>
          <w:szCs w:val="22"/>
        </w:rPr>
        <w:t>Federico Toffano</w:t>
      </w:r>
      <w:r>
        <w:rPr>
          <w:rFonts w:ascii="Times New Roman" w:hAnsi="Times New Roman"/>
          <w:iCs/>
          <w:noProof/>
          <w:color w:val="222222"/>
          <w:sz w:val="22"/>
          <w:szCs w:val="22"/>
        </w:rPr>
        <w:t xml:space="preserve">, violoncello e </w:t>
      </w:r>
      <w:r w:rsidRPr="00BC2EE1">
        <w:rPr>
          <w:rFonts w:ascii="Times New Roman" w:hAnsi="Times New Roman"/>
          <w:b/>
          <w:iCs/>
          <w:noProof/>
          <w:color w:val="222222"/>
          <w:sz w:val="22"/>
          <w:szCs w:val="22"/>
        </w:rPr>
        <w:t>Mauro Masiero</w:t>
      </w:r>
      <w:r>
        <w:rPr>
          <w:rFonts w:ascii="Times New Roman" w:hAnsi="Times New Roman"/>
          <w:iCs/>
          <w:noProof/>
          <w:color w:val="222222"/>
          <w:sz w:val="22"/>
          <w:szCs w:val="22"/>
        </w:rPr>
        <w:t xml:space="preserve">, musicologo), accompagnati dalla performance della danzatrice contemporanea </w:t>
      </w:r>
      <w:r w:rsidRPr="00BC2EE1">
        <w:rPr>
          <w:rFonts w:ascii="Times New Roman" w:hAnsi="Times New Roman"/>
          <w:b/>
          <w:iCs/>
          <w:noProof/>
          <w:color w:val="222222"/>
          <w:sz w:val="22"/>
          <w:szCs w:val="22"/>
        </w:rPr>
        <w:t>Elena Ajani</w:t>
      </w:r>
      <w:r>
        <w:rPr>
          <w:rFonts w:ascii="Times New Roman" w:hAnsi="Times New Roman"/>
          <w:iCs/>
          <w:noProof/>
          <w:color w:val="222222"/>
          <w:sz w:val="22"/>
          <w:szCs w:val="22"/>
        </w:rPr>
        <w:t>.</w:t>
      </w:r>
    </w:p>
    <w:p w14:paraId="27047C25" w14:textId="77777777" w:rsidR="0067375A" w:rsidRPr="00FB4B83" w:rsidRDefault="0067375A" w:rsidP="0067375A">
      <w:pPr>
        <w:ind w:left="-227" w:right="-227"/>
        <w:jc w:val="both"/>
        <w:rPr>
          <w:rFonts w:ascii="Times New Roman" w:hAnsi="Times New Roman" w:cs="Times New Roman"/>
          <w:noProof/>
          <w:sz w:val="22"/>
          <w:szCs w:val="22"/>
        </w:rPr>
      </w:pPr>
    </w:p>
    <w:p w14:paraId="721B587A" w14:textId="77777777" w:rsidR="0067375A" w:rsidRDefault="0067375A" w:rsidP="0067375A">
      <w:pPr>
        <w:pStyle w:val="normal0"/>
        <w:rPr>
          <w:color w:val="141413"/>
          <w:sz w:val="20"/>
          <w:szCs w:val="20"/>
        </w:rPr>
      </w:pPr>
    </w:p>
    <w:p w14:paraId="1E1E33A3" w14:textId="77777777" w:rsidR="0067375A" w:rsidRPr="00C0088F" w:rsidRDefault="0067375A" w:rsidP="0067375A">
      <w:pPr>
        <w:ind w:right="-227"/>
        <w:jc w:val="both"/>
        <w:rPr>
          <w:rFonts w:ascii="Times New Roman" w:hAnsi="Times New Roman" w:cs="Times New Roman"/>
          <w:noProof/>
          <w:sz w:val="22"/>
          <w:szCs w:val="22"/>
          <w:u w:val="single"/>
        </w:rPr>
      </w:pPr>
    </w:p>
    <w:p w14:paraId="07AFBCAD" w14:textId="77777777" w:rsidR="0067375A" w:rsidRPr="008667B9" w:rsidRDefault="0067375A" w:rsidP="0067375A">
      <w:pPr>
        <w:ind w:right="-227"/>
        <w:jc w:val="both"/>
        <w:rPr>
          <w:noProof/>
          <w:sz w:val="22"/>
          <w:szCs w:val="22"/>
          <w:u w:val="single"/>
        </w:rPr>
      </w:pPr>
    </w:p>
    <w:p w14:paraId="7BE5DEC2" w14:textId="77777777" w:rsidR="0067375A" w:rsidRPr="008667B9" w:rsidRDefault="0067375A" w:rsidP="0067375A">
      <w:pPr>
        <w:ind w:right="-227"/>
        <w:jc w:val="both"/>
        <w:rPr>
          <w:noProof/>
          <w:sz w:val="22"/>
          <w:szCs w:val="22"/>
          <w:u w:val="single"/>
        </w:rPr>
      </w:pPr>
    </w:p>
    <w:p w14:paraId="3C9FB53C" w14:textId="77777777" w:rsidR="0067375A" w:rsidRPr="008667B9" w:rsidRDefault="0067375A" w:rsidP="0067375A">
      <w:pPr>
        <w:spacing w:line="220" w:lineRule="exact"/>
        <w:ind w:left="-227" w:right="-227"/>
        <w:jc w:val="right"/>
        <w:rPr>
          <w:rFonts w:ascii="Times New Roman" w:hAnsi="Times New Roman" w:cs="Times New Roman"/>
          <w:b/>
          <w:noProof/>
          <w:sz w:val="22"/>
          <w:szCs w:val="22"/>
          <w:u w:val="single"/>
        </w:rPr>
      </w:pPr>
      <w:r w:rsidRPr="008667B9">
        <w:rPr>
          <w:rFonts w:ascii="Times New Roman" w:hAnsi="Times New Roman" w:cs="Times New Roman"/>
          <w:b/>
          <w:noProof/>
          <w:sz w:val="22"/>
          <w:szCs w:val="22"/>
          <w:u w:val="single"/>
        </w:rPr>
        <w:t>Contatti Ufficio Stampa:</w:t>
      </w:r>
    </w:p>
    <w:p w14:paraId="55F882E8" w14:textId="77777777" w:rsidR="0067375A" w:rsidRPr="008667B9" w:rsidRDefault="0067375A" w:rsidP="0067375A">
      <w:pPr>
        <w:spacing w:line="220" w:lineRule="exact"/>
        <w:ind w:left="-227" w:right="-227"/>
        <w:jc w:val="right"/>
        <w:rPr>
          <w:rFonts w:ascii="Times New Roman" w:hAnsi="Times New Roman" w:cs="Times New Roman"/>
          <w:noProof/>
          <w:sz w:val="22"/>
          <w:szCs w:val="22"/>
        </w:rPr>
      </w:pPr>
      <w:hyperlink r:id="rId9" w:history="1">
        <w:r w:rsidRPr="008667B9">
          <w:rPr>
            <w:rStyle w:val="Hyperlink"/>
            <w:rFonts w:ascii="Times New Roman" w:hAnsi="Times New Roman" w:cs="Times New Roman"/>
            <w:noProof/>
            <w:color w:val="auto"/>
            <w:sz w:val="22"/>
            <w:szCs w:val="22"/>
            <w:u w:val="none"/>
          </w:rPr>
          <w:t>stampa.veniceopenstage@gmail.com</w:t>
        </w:r>
      </w:hyperlink>
    </w:p>
    <w:p w14:paraId="39C2DC64" w14:textId="77777777" w:rsidR="0067375A" w:rsidRPr="008667B9" w:rsidRDefault="0067375A" w:rsidP="0067375A">
      <w:pPr>
        <w:spacing w:line="220" w:lineRule="exact"/>
        <w:ind w:left="-227" w:right="-227"/>
        <w:jc w:val="right"/>
        <w:rPr>
          <w:rFonts w:ascii="Times New Roman" w:hAnsi="Times New Roman" w:cs="Times New Roman"/>
          <w:noProof/>
          <w:sz w:val="22"/>
          <w:szCs w:val="22"/>
        </w:rPr>
      </w:pPr>
      <w:r w:rsidRPr="008667B9">
        <w:rPr>
          <w:rFonts w:ascii="Times New Roman" w:hAnsi="Times New Roman" w:cs="Times New Roman"/>
          <w:noProof/>
          <w:sz w:val="22"/>
          <w:szCs w:val="22"/>
        </w:rPr>
        <w:t>David Angeli +393402667322</w:t>
      </w:r>
    </w:p>
    <w:p w14:paraId="038DC791" w14:textId="77777777" w:rsidR="0067375A" w:rsidRPr="008667B9" w:rsidRDefault="0067375A" w:rsidP="0067375A">
      <w:pPr>
        <w:spacing w:line="220" w:lineRule="exact"/>
        <w:ind w:left="-227" w:right="-227"/>
        <w:jc w:val="right"/>
        <w:rPr>
          <w:rFonts w:ascii="Times New Roman" w:hAnsi="Times New Roman" w:cs="Times New Roman"/>
          <w:noProof/>
          <w:sz w:val="22"/>
          <w:szCs w:val="22"/>
        </w:rPr>
      </w:pPr>
    </w:p>
    <w:p w14:paraId="712DB3FB" w14:textId="77777777" w:rsidR="0067375A" w:rsidRPr="001B3A4C" w:rsidRDefault="0067375A" w:rsidP="0067375A">
      <w:pPr>
        <w:spacing w:line="220" w:lineRule="exact"/>
        <w:ind w:right="-227"/>
        <w:jc w:val="both"/>
        <w:rPr>
          <w:rFonts w:ascii="Times New Roman" w:hAnsi="Times New Roman" w:cs="Times New Roman"/>
          <w:sz w:val="22"/>
          <w:szCs w:val="22"/>
        </w:rPr>
      </w:pPr>
    </w:p>
    <w:p w14:paraId="00F73F6E" w14:textId="77777777" w:rsidR="002820EB" w:rsidRDefault="002820EB" w:rsidP="00CD1E23">
      <w:pPr>
        <w:ind w:right="-227"/>
        <w:jc w:val="both"/>
        <w:rPr>
          <w:rFonts w:ascii="Times New Roman" w:hAnsi="Times New Roman" w:cs="Times New Roman"/>
          <w:b/>
          <w:i/>
          <w:sz w:val="22"/>
          <w:szCs w:val="22"/>
        </w:rPr>
      </w:pPr>
    </w:p>
    <w:p w14:paraId="4B67CAF8" w14:textId="03FC9B73" w:rsidR="00905DDB" w:rsidRDefault="00905DDB" w:rsidP="002820EB">
      <w:pPr>
        <w:spacing w:line="220" w:lineRule="exact"/>
        <w:ind w:right="-227"/>
        <w:jc w:val="both"/>
        <w:rPr>
          <w:rFonts w:ascii="Times New Roman" w:hAnsi="Times New Roman" w:cs="Times New Roman"/>
          <w:sz w:val="22"/>
          <w:szCs w:val="22"/>
        </w:rPr>
      </w:pPr>
    </w:p>
    <w:p w14:paraId="29B86B41" w14:textId="77777777" w:rsidR="00F33A95" w:rsidRDefault="00F33A95" w:rsidP="002820EB">
      <w:pPr>
        <w:spacing w:line="220" w:lineRule="exact"/>
        <w:ind w:right="-227"/>
        <w:jc w:val="both"/>
        <w:rPr>
          <w:rFonts w:ascii="Times New Roman" w:hAnsi="Times New Roman" w:cs="Times New Roman"/>
          <w:sz w:val="22"/>
          <w:szCs w:val="22"/>
        </w:rPr>
      </w:pPr>
    </w:p>
    <w:p w14:paraId="22F75915" w14:textId="77777777" w:rsidR="00F33A95" w:rsidRDefault="00F33A95" w:rsidP="002820EB">
      <w:pPr>
        <w:spacing w:line="220" w:lineRule="exact"/>
        <w:ind w:right="-227"/>
        <w:jc w:val="both"/>
        <w:rPr>
          <w:rFonts w:ascii="Times New Roman" w:hAnsi="Times New Roman" w:cs="Times New Roman"/>
          <w:sz w:val="22"/>
          <w:szCs w:val="22"/>
        </w:rPr>
      </w:pPr>
    </w:p>
    <w:p w14:paraId="06214483" w14:textId="77777777" w:rsidR="00F33A95" w:rsidRDefault="00F33A95" w:rsidP="002820EB">
      <w:pPr>
        <w:spacing w:line="220" w:lineRule="exact"/>
        <w:ind w:right="-227"/>
        <w:jc w:val="both"/>
        <w:rPr>
          <w:rFonts w:ascii="Times New Roman" w:hAnsi="Times New Roman" w:cs="Times New Roman"/>
          <w:sz w:val="22"/>
          <w:szCs w:val="22"/>
        </w:rPr>
      </w:pPr>
    </w:p>
    <w:p w14:paraId="4D6743D7" w14:textId="77777777" w:rsidR="00F33A95" w:rsidRPr="001B3A4C" w:rsidRDefault="00F33A95" w:rsidP="002820EB">
      <w:pPr>
        <w:spacing w:line="220" w:lineRule="exact"/>
        <w:ind w:right="-227"/>
        <w:jc w:val="both"/>
        <w:rPr>
          <w:rFonts w:ascii="Times New Roman" w:hAnsi="Times New Roman" w:cs="Times New Roman"/>
          <w:sz w:val="22"/>
          <w:szCs w:val="22"/>
        </w:rPr>
      </w:pPr>
      <w:bookmarkStart w:id="0" w:name="_GoBack"/>
      <w:bookmarkEnd w:id="0"/>
    </w:p>
    <w:sectPr w:rsidR="00F33A95" w:rsidRPr="001B3A4C" w:rsidSect="00F81DFC">
      <w:headerReference w:type="even" r:id="rId10"/>
      <w:headerReference w:type="default" r:id="rId11"/>
      <w:footerReference w:type="even" r:id="rId12"/>
      <w:footerReference w:type="default" r:id="rId13"/>
      <w:pgSz w:w="11900" w:h="16840"/>
      <w:pgMar w:top="1843" w:right="720" w:bottom="2268" w:left="720" w:header="708"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F7F6E" w14:textId="77777777" w:rsidR="002820EB" w:rsidRDefault="002820EB" w:rsidP="00FA231E">
      <w:r>
        <w:separator/>
      </w:r>
    </w:p>
  </w:endnote>
  <w:endnote w:type="continuationSeparator" w:id="0">
    <w:p w14:paraId="42D932A4" w14:textId="77777777" w:rsidR="002820EB" w:rsidRDefault="002820EB" w:rsidP="00FA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
    <w:altName w:val="Arial"/>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1827E" w14:textId="4CBBB31B" w:rsidR="002820EB" w:rsidRDefault="00F33A95" w:rsidP="00A258C8">
    <w:pPr>
      <w:pStyle w:val="Footer"/>
      <w:ind w:right="360"/>
    </w:pPr>
    <w:r>
      <w:rPr>
        <w:noProof/>
        <w:lang w:val="en-US" w:eastAsia="en-US"/>
      </w:rPr>
      <w:drawing>
        <wp:inline distT="0" distB="0" distL="0" distR="0" wp14:anchorId="57D2EF32" wp14:editId="2DD9953F">
          <wp:extent cx="6642100" cy="133752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intestata-2018-footer.pdf"/>
                  <pic:cNvPicPr/>
                </pic:nvPicPr>
                <pic:blipFill>
                  <a:blip r:embed="rId1">
                    <a:extLst>
                      <a:ext uri="{28A0092B-C50C-407E-A947-70E740481C1C}">
                        <a14:useLocalDpi xmlns:a14="http://schemas.microsoft.com/office/drawing/2010/main" val="0"/>
                      </a:ext>
                    </a:extLst>
                  </a:blip>
                  <a:stretch>
                    <a:fillRect/>
                  </a:stretch>
                </pic:blipFill>
                <pic:spPr>
                  <a:xfrm>
                    <a:off x="0" y="0"/>
                    <a:ext cx="6642100" cy="1337529"/>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D4A94" w14:textId="3AF459B2" w:rsidR="002820EB" w:rsidRDefault="00DC3FBA" w:rsidP="00A258C8">
    <w:pPr>
      <w:pStyle w:val="Footer"/>
      <w:ind w:right="360"/>
    </w:pPr>
    <w:r>
      <w:rPr>
        <w:noProof/>
        <w:lang w:val="en-US" w:eastAsia="en-US"/>
      </w:rPr>
      <w:drawing>
        <wp:inline distT="0" distB="0" distL="0" distR="0" wp14:anchorId="37B51271" wp14:editId="26FECA3D">
          <wp:extent cx="7038340" cy="141759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intestata-2018-footer.pdf"/>
                  <pic:cNvPicPr/>
                </pic:nvPicPr>
                <pic:blipFill>
                  <a:blip r:embed="rId1">
                    <a:extLst>
                      <a:ext uri="{28A0092B-C50C-407E-A947-70E740481C1C}">
                        <a14:useLocalDpi xmlns:a14="http://schemas.microsoft.com/office/drawing/2010/main" val="0"/>
                      </a:ext>
                    </a:extLst>
                  </a:blip>
                  <a:stretch>
                    <a:fillRect/>
                  </a:stretch>
                </pic:blipFill>
                <pic:spPr>
                  <a:xfrm>
                    <a:off x="0" y="0"/>
                    <a:ext cx="7038569" cy="141764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222C7" w14:textId="77777777" w:rsidR="002820EB" w:rsidRDefault="002820EB" w:rsidP="00FA231E">
      <w:r>
        <w:separator/>
      </w:r>
    </w:p>
  </w:footnote>
  <w:footnote w:type="continuationSeparator" w:id="0">
    <w:p w14:paraId="73DC0A92" w14:textId="77777777" w:rsidR="002820EB" w:rsidRDefault="002820EB" w:rsidP="00FA23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DEDB1" w14:textId="721FB10E" w:rsidR="002820EB" w:rsidRDefault="00F33A95" w:rsidP="00A258C8">
    <w:pPr>
      <w:pStyle w:val="Header"/>
      <w:ind w:right="360"/>
    </w:pPr>
    <w:r>
      <w:rPr>
        <w:noProof/>
        <w:lang w:val="en-US" w:eastAsia="en-US"/>
      </w:rPr>
      <w:drawing>
        <wp:anchor distT="0" distB="0" distL="114300" distR="114300" simplePos="0" relativeHeight="251661312" behindDoc="1" locked="0" layoutInCell="1" allowOverlap="1" wp14:anchorId="44D85E92" wp14:editId="319AC629">
          <wp:simplePos x="0" y="0"/>
          <wp:positionH relativeFrom="column">
            <wp:posOffset>2171700</wp:posOffset>
          </wp:positionH>
          <wp:positionV relativeFrom="paragraph">
            <wp:posOffset>-307975</wp:posOffset>
          </wp:positionV>
          <wp:extent cx="2089800" cy="950400"/>
          <wp:effectExtent l="0" t="0" r="0"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rta intestata.jpg"/>
                  <pic:cNvPicPr/>
                </pic:nvPicPr>
                <pic:blipFill>
                  <a:blip r:embed="rId1">
                    <a:extLst>
                      <a:ext uri="{28A0092B-C50C-407E-A947-70E740481C1C}">
                        <a14:useLocalDpi xmlns:a14="http://schemas.microsoft.com/office/drawing/2010/main" val="0"/>
                      </a:ext>
                    </a:extLst>
                  </a:blip>
                  <a:stretch>
                    <a:fillRect/>
                  </a:stretch>
                </pic:blipFill>
                <pic:spPr>
                  <a:xfrm>
                    <a:off x="0" y="0"/>
                    <a:ext cx="2089800" cy="9504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EA58" w14:textId="1E5F6718" w:rsidR="002820EB" w:rsidRDefault="002820EB" w:rsidP="00333377">
    <w:pPr>
      <w:pStyle w:val="Header"/>
      <w:ind w:right="360"/>
    </w:pPr>
    <w:r>
      <w:rPr>
        <w:noProof/>
        <w:lang w:val="en-US" w:eastAsia="en-US"/>
      </w:rPr>
      <w:drawing>
        <wp:anchor distT="0" distB="0" distL="114300" distR="114300" simplePos="0" relativeHeight="251659264" behindDoc="1" locked="0" layoutInCell="1" allowOverlap="1" wp14:anchorId="0EB1DFA2" wp14:editId="33F81426">
          <wp:simplePos x="0" y="0"/>
          <wp:positionH relativeFrom="column">
            <wp:posOffset>2057400</wp:posOffset>
          </wp:positionH>
          <wp:positionV relativeFrom="paragraph">
            <wp:posOffset>-307975</wp:posOffset>
          </wp:positionV>
          <wp:extent cx="2089800" cy="950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rta intestata.jpg"/>
                  <pic:cNvPicPr/>
                </pic:nvPicPr>
                <pic:blipFill>
                  <a:blip r:embed="rId1">
                    <a:extLst>
                      <a:ext uri="{28A0092B-C50C-407E-A947-70E740481C1C}">
                        <a14:useLocalDpi xmlns:a14="http://schemas.microsoft.com/office/drawing/2010/main" val="0"/>
                      </a:ext>
                    </a:extLst>
                  </a:blip>
                  <a:stretch>
                    <a:fillRect/>
                  </a:stretch>
                </pic:blipFill>
                <pic:spPr>
                  <a:xfrm>
                    <a:off x="0" y="0"/>
                    <a:ext cx="2089800" cy="950400"/>
                  </a:xfrm>
                  <a:prstGeom prst="rect">
                    <a:avLst/>
                  </a:prstGeom>
                </pic:spPr>
              </pic:pic>
            </a:graphicData>
          </a:graphic>
        </wp:anchor>
      </w:drawing>
    </w:r>
    <w:r w:rsidR="00DC3FBA">
      <w:softHyphen/>
    </w:r>
    <w:r w:rsidR="00DC3FBA">
      <w:softHyphen/>
    </w:r>
    <w:r w:rsidR="00DC3FBA">
      <w:softHyphen/>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6035"/>
    <w:multiLevelType w:val="hybridMultilevel"/>
    <w:tmpl w:val="9058F85C"/>
    <w:lvl w:ilvl="0" w:tplc="F0B01712">
      <w:start w:val="4"/>
      <w:numFmt w:val="bullet"/>
      <w:lvlText w:val="-"/>
      <w:lvlJc w:val="left"/>
      <w:pPr>
        <w:ind w:left="960" w:hanging="360"/>
      </w:pPr>
      <w:rPr>
        <w:rFonts w:ascii="ArialMT" w:eastAsiaTheme="minorEastAsia" w:hAnsi="ArialMT" w:cs="ArialMT" w:hint="default"/>
      </w:rPr>
    </w:lvl>
    <w:lvl w:ilvl="1" w:tplc="04100003" w:tentative="1">
      <w:start w:val="1"/>
      <w:numFmt w:val="bullet"/>
      <w:lvlText w:val="o"/>
      <w:lvlJc w:val="left"/>
      <w:pPr>
        <w:ind w:left="1680" w:hanging="360"/>
      </w:pPr>
      <w:rPr>
        <w:rFonts w:ascii="Courier New" w:hAnsi="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1">
    <w:nsid w:val="28C70353"/>
    <w:multiLevelType w:val="hybridMultilevel"/>
    <w:tmpl w:val="31E0A78C"/>
    <w:lvl w:ilvl="0" w:tplc="C26E6F5A">
      <w:start w:val="4"/>
      <w:numFmt w:val="bullet"/>
      <w:lvlText w:val="-"/>
      <w:lvlJc w:val="left"/>
      <w:pPr>
        <w:ind w:left="900" w:hanging="360"/>
      </w:pPr>
      <w:rPr>
        <w:rFonts w:ascii="ArialMT" w:eastAsiaTheme="minorEastAsia" w:hAnsi="ArialMT" w:cs="ArialMT" w:hint="default"/>
      </w:rPr>
    </w:lvl>
    <w:lvl w:ilvl="1" w:tplc="04100003" w:tentative="1">
      <w:start w:val="1"/>
      <w:numFmt w:val="bullet"/>
      <w:lvlText w:val="o"/>
      <w:lvlJc w:val="left"/>
      <w:pPr>
        <w:ind w:left="1620" w:hanging="360"/>
      </w:pPr>
      <w:rPr>
        <w:rFonts w:ascii="Courier New" w:hAnsi="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2">
    <w:nsid w:val="2F93595B"/>
    <w:multiLevelType w:val="hybridMultilevel"/>
    <w:tmpl w:val="6BF40BB4"/>
    <w:lvl w:ilvl="0" w:tplc="A4E2DA96">
      <w:start w:val="2"/>
      <w:numFmt w:val="bullet"/>
      <w:lvlText w:val="-"/>
      <w:lvlJc w:val="left"/>
      <w:pPr>
        <w:ind w:left="960" w:hanging="360"/>
      </w:pPr>
      <w:rPr>
        <w:rFonts w:ascii="ArialMT" w:eastAsiaTheme="minorEastAsia" w:hAnsi="ArialMT" w:cs="ArialMT" w:hint="default"/>
      </w:rPr>
    </w:lvl>
    <w:lvl w:ilvl="1" w:tplc="04100003" w:tentative="1">
      <w:start w:val="1"/>
      <w:numFmt w:val="bullet"/>
      <w:lvlText w:val="o"/>
      <w:lvlJc w:val="left"/>
      <w:pPr>
        <w:ind w:left="1680" w:hanging="360"/>
      </w:pPr>
      <w:rPr>
        <w:rFonts w:ascii="Courier New" w:hAnsi="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3">
    <w:nsid w:val="3C8C0736"/>
    <w:multiLevelType w:val="hybridMultilevel"/>
    <w:tmpl w:val="BA0274F8"/>
    <w:lvl w:ilvl="0" w:tplc="62DAE4B6">
      <w:start w:val="4"/>
      <w:numFmt w:val="bullet"/>
      <w:lvlText w:val="-"/>
      <w:lvlJc w:val="left"/>
      <w:pPr>
        <w:ind w:left="900" w:hanging="360"/>
      </w:pPr>
      <w:rPr>
        <w:rFonts w:ascii="ArialMT" w:eastAsiaTheme="minorEastAsia" w:hAnsi="ArialMT" w:cs="ArialMT" w:hint="default"/>
      </w:rPr>
    </w:lvl>
    <w:lvl w:ilvl="1" w:tplc="04100003" w:tentative="1">
      <w:start w:val="1"/>
      <w:numFmt w:val="bullet"/>
      <w:lvlText w:val="o"/>
      <w:lvlJc w:val="left"/>
      <w:pPr>
        <w:ind w:left="1620" w:hanging="360"/>
      </w:pPr>
      <w:rPr>
        <w:rFonts w:ascii="Courier New" w:hAnsi="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4">
    <w:nsid w:val="424A5054"/>
    <w:multiLevelType w:val="hybridMultilevel"/>
    <w:tmpl w:val="8EB66580"/>
    <w:lvl w:ilvl="0" w:tplc="83F862D8">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74855270"/>
    <w:multiLevelType w:val="hybridMultilevel"/>
    <w:tmpl w:val="A87062EE"/>
    <w:lvl w:ilvl="0" w:tplc="961AC74E">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284"/>
  <w:evenAndOddHeaders/>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1E"/>
    <w:rsid w:val="0000566F"/>
    <w:rsid w:val="000B0A2E"/>
    <w:rsid w:val="000B22DE"/>
    <w:rsid w:val="000F0E75"/>
    <w:rsid w:val="00181892"/>
    <w:rsid w:val="001B3A4C"/>
    <w:rsid w:val="001C7D0E"/>
    <w:rsid w:val="001D358F"/>
    <w:rsid w:val="001E489A"/>
    <w:rsid w:val="00204C42"/>
    <w:rsid w:val="00223387"/>
    <w:rsid w:val="00241710"/>
    <w:rsid w:val="002820EB"/>
    <w:rsid w:val="00291D5C"/>
    <w:rsid w:val="00333377"/>
    <w:rsid w:val="00367A2F"/>
    <w:rsid w:val="0039081D"/>
    <w:rsid w:val="00396BE7"/>
    <w:rsid w:val="003E55EA"/>
    <w:rsid w:val="00420640"/>
    <w:rsid w:val="004E060E"/>
    <w:rsid w:val="004E34C1"/>
    <w:rsid w:val="00502562"/>
    <w:rsid w:val="00570CFF"/>
    <w:rsid w:val="005A65D0"/>
    <w:rsid w:val="00606048"/>
    <w:rsid w:val="006213B9"/>
    <w:rsid w:val="0065109A"/>
    <w:rsid w:val="0065738E"/>
    <w:rsid w:val="0067375A"/>
    <w:rsid w:val="006F6769"/>
    <w:rsid w:val="00730F9C"/>
    <w:rsid w:val="0076318B"/>
    <w:rsid w:val="00772A79"/>
    <w:rsid w:val="007967EE"/>
    <w:rsid w:val="00831612"/>
    <w:rsid w:val="00850833"/>
    <w:rsid w:val="00857E34"/>
    <w:rsid w:val="00860746"/>
    <w:rsid w:val="00867BCE"/>
    <w:rsid w:val="00876A60"/>
    <w:rsid w:val="00891A9C"/>
    <w:rsid w:val="008A5117"/>
    <w:rsid w:val="008B179C"/>
    <w:rsid w:val="008C68EC"/>
    <w:rsid w:val="008E23A9"/>
    <w:rsid w:val="008E6986"/>
    <w:rsid w:val="00905DDB"/>
    <w:rsid w:val="00925020"/>
    <w:rsid w:val="009C0F93"/>
    <w:rsid w:val="009D4F56"/>
    <w:rsid w:val="00A258C8"/>
    <w:rsid w:val="00A6427D"/>
    <w:rsid w:val="00A652BF"/>
    <w:rsid w:val="00AC76BB"/>
    <w:rsid w:val="00AD670B"/>
    <w:rsid w:val="00B0230E"/>
    <w:rsid w:val="00BA68AD"/>
    <w:rsid w:val="00BD1313"/>
    <w:rsid w:val="00BE173E"/>
    <w:rsid w:val="00C9351F"/>
    <w:rsid w:val="00CD1E23"/>
    <w:rsid w:val="00CD38FD"/>
    <w:rsid w:val="00CD5896"/>
    <w:rsid w:val="00D4733B"/>
    <w:rsid w:val="00D5003F"/>
    <w:rsid w:val="00D90BA3"/>
    <w:rsid w:val="00DC3FBA"/>
    <w:rsid w:val="00E06D5E"/>
    <w:rsid w:val="00E47E2C"/>
    <w:rsid w:val="00E663EB"/>
    <w:rsid w:val="00E73C2E"/>
    <w:rsid w:val="00E81A0E"/>
    <w:rsid w:val="00E979EA"/>
    <w:rsid w:val="00F01090"/>
    <w:rsid w:val="00F27E95"/>
    <w:rsid w:val="00F33A95"/>
    <w:rsid w:val="00F64EBA"/>
    <w:rsid w:val="00F81DFC"/>
    <w:rsid w:val="00F84C13"/>
    <w:rsid w:val="00F95CF6"/>
    <w:rsid w:val="00FA231E"/>
    <w:rsid w:val="00FA31D0"/>
    <w:rsid w:val="00FA7BA8"/>
    <w:rsid w:val="00FD0F10"/>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916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5A"/>
    <w:rPr>
      <w:lang w:eastAsia="en-US"/>
    </w:rPr>
  </w:style>
  <w:style w:type="paragraph" w:styleId="Heading1">
    <w:name w:val="heading 1"/>
    <w:basedOn w:val="Normal"/>
    <w:next w:val="Normal"/>
    <w:link w:val="Heading1Char"/>
    <w:uiPriority w:val="9"/>
    <w:qFormat/>
    <w:rsid w:val="00DC3F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31E"/>
    <w:pPr>
      <w:tabs>
        <w:tab w:val="center" w:pos="4819"/>
        <w:tab w:val="right" w:pos="9638"/>
      </w:tabs>
    </w:pPr>
    <w:rPr>
      <w:lang w:eastAsia="it-IT"/>
    </w:rPr>
  </w:style>
  <w:style w:type="character" w:customStyle="1" w:styleId="HeaderChar">
    <w:name w:val="Header Char"/>
    <w:basedOn w:val="DefaultParagraphFont"/>
    <w:link w:val="Header"/>
    <w:uiPriority w:val="99"/>
    <w:rsid w:val="00FA231E"/>
  </w:style>
  <w:style w:type="paragraph" w:styleId="Footer">
    <w:name w:val="footer"/>
    <w:basedOn w:val="Normal"/>
    <w:link w:val="FooterChar"/>
    <w:uiPriority w:val="99"/>
    <w:unhideWhenUsed/>
    <w:rsid w:val="00FA231E"/>
    <w:pPr>
      <w:tabs>
        <w:tab w:val="center" w:pos="4819"/>
        <w:tab w:val="right" w:pos="9638"/>
      </w:tabs>
    </w:pPr>
    <w:rPr>
      <w:lang w:eastAsia="it-IT"/>
    </w:rPr>
  </w:style>
  <w:style w:type="character" w:customStyle="1" w:styleId="FooterChar">
    <w:name w:val="Footer Char"/>
    <w:basedOn w:val="DefaultParagraphFont"/>
    <w:link w:val="Footer"/>
    <w:uiPriority w:val="99"/>
    <w:rsid w:val="00FA231E"/>
  </w:style>
  <w:style w:type="paragraph" w:styleId="BalloonText">
    <w:name w:val="Balloon Text"/>
    <w:basedOn w:val="Normal"/>
    <w:link w:val="BalloonTextChar"/>
    <w:uiPriority w:val="99"/>
    <w:semiHidden/>
    <w:unhideWhenUsed/>
    <w:rsid w:val="00FA231E"/>
    <w:rPr>
      <w:rFonts w:ascii="Lucida Grande" w:hAnsi="Lucida Grande"/>
      <w:sz w:val="18"/>
      <w:szCs w:val="18"/>
    </w:rPr>
  </w:style>
  <w:style w:type="character" w:customStyle="1" w:styleId="BalloonTextChar">
    <w:name w:val="Balloon Text Char"/>
    <w:basedOn w:val="DefaultParagraphFont"/>
    <w:link w:val="BalloonText"/>
    <w:uiPriority w:val="99"/>
    <w:semiHidden/>
    <w:rsid w:val="00FA231E"/>
    <w:rPr>
      <w:rFonts w:ascii="Lucida Grande" w:hAnsi="Lucida Grande"/>
      <w:sz w:val="18"/>
      <w:szCs w:val="18"/>
    </w:rPr>
  </w:style>
  <w:style w:type="paragraph" w:customStyle="1" w:styleId="Nessunostileparagrafo">
    <w:name w:val="[Nessuno stile paragrafo]"/>
    <w:rsid w:val="00AD670B"/>
    <w:pPr>
      <w:widowControl w:val="0"/>
      <w:autoSpaceDE w:val="0"/>
      <w:autoSpaceDN w:val="0"/>
      <w:adjustRightInd w:val="0"/>
      <w:spacing w:line="288" w:lineRule="auto"/>
      <w:textAlignment w:val="center"/>
    </w:pPr>
    <w:rPr>
      <w:rFonts w:ascii="Times-Roman" w:hAnsi="Times-Roman" w:cs="Times-Roman"/>
      <w:color w:val="000000"/>
    </w:rPr>
  </w:style>
  <w:style w:type="character" w:styleId="PageNumber">
    <w:name w:val="page number"/>
    <w:basedOn w:val="DefaultParagraphFont"/>
    <w:uiPriority w:val="99"/>
    <w:semiHidden/>
    <w:unhideWhenUsed/>
    <w:rsid w:val="00A258C8"/>
  </w:style>
  <w:style w:type="paragraph" w:styleId="ListParagraph">
    <w:name w:val="List Paragraph"/>
    <w:basedOn w:val="Normal"/>
    <w:uiPriority w:val="34"/>
    <w:qFormat/>
    <w:rsid w:val="00876A60"/>
    <w:pPr>
      <w:ind w:left="720"/>
      <w:contextualSpacing/>
    </w:pPr>
    <w:rPr>
      <w:lang w:eastAsia="it-IT"/>
    </w:rPr>
  </w:style>
  <w:style w:type="character" w:styleId="Hyperlink">
    <w:name w:val="Hyperlink"/>
    <w:basedOn w:val="DefaultParagraphFont"/>
    <w:uiPriority w:val="99"/>
    <w:unhideWhenUsed/>
    <w:rsid w:val="00876A60"/>
    <w:rPr>
      <w:color w:val="0000FF" w:themeColor="hyperlink"/>
      <w:u w:val="single"/>
    </w:rPr>
  </w:style>
  <w:style w:type="paragraph" w:customStyle="1" w:styleId="Default">
    <w:name w:val="Default"/>
    <w:rsid w:val="00B0230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styleId="TableGrid">
    <w:name w:val="Table Grid"/>
    <w:basedOn w:val="TableNormal"/>
    <w:uiPriority w:val="59"/>
    <w:rsid w:val="008E69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3A4C"/>
    <w:rPr>
      <w:color w:val="800080" w:themeColor="followedHyperlink"/>
      <w:u w:val="single"/>
    </w:rPr>
  </w:style>
  <w:style w:type="paragraph" w:styleId="NormalWeb">
    <w:name w:val="Normal (Web)"/>
    <w:basedOn w:val="Normal"/>
    <w:uiPriority w:val="99"/>
    <w:semiHidden/>
    <w:unhideWhenUsed/>
    <w:rsid w:val="00FD0F10"/>
    <w:pPr>
      <w:spacing w:before="100" w:beforeAutospacing="1" w:after="100" w:afterAutospacing="1"/>
    </w:pPr>
    <w:rPr>
      <w:rFonts w:ascii="Times" w:hAnsi="Times" w:cs="Times New Roman"/>
      <w:sz w:val="20"/>
      <w:szCs w:val="20"/>
    </w:rPr>
  </w:style>
  <w:style w:type="character" w:customStyle="1" w:styleId="textexposedshow">
    <w:name w:val="text_exposed_show"/>
    <w:basedOn w:val="DefaultParagraphFont"/>
    <w:rsid w:val="002820EB"/>
  </w:style>
  <w:style w:type="character" w:customStyle="1" w:styleId="apple-converted-space">
    <w:name w:val="apple-converted-space"/>
    <w:basedOn w:val="DefaultParagraphFont"/>
    <w:rsid w:val="002820EB"/>
  </w:style>
  <w:style w:type="table" w:styleId="LightShading-Accent1">
    <w:name w:val="Light Shading Accent 1"/>
    <w:basedOn w:val="TableNormal"/>
    <w:uiPriority w:val="60"/>
    <w:rsid w:val="00DC3FBA"/>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DC3FBA"/>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DC3FBA"/>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DC3FBA"/>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DC3FBA"/>
    <w:rPr>
      <w:sz w:val="22"/>
      <w:szCs w:val="22"/>
    </w:rPr>
  </w:style>
  <w:style w:type="paragraph" w:styleId="TOC3">
    <w:name w:val="toc 3"/>
    <w:basedOn w:val="Normal"/>
    <w:next w:val="Normal"/>
    <w:autoRedefine/>
    <w:uiPriority w:val="39"/>
    <w:semiHidden/>
    <w:unhideWhenUsed/>
    <w:rsid w:val="00DC3FBA"/>
    <w:pPr>
      <w:ind w:left="240"/>
    </w:pPr>
    <w:rPr>
      <w:i/>
      <w:sz w:val="22"/>
      <w:szCs w:val="22"/>
    </w:rPr>
  </w:style>
  <w:style w:type="paragraph" w:styleId="TOC4">
    <w:name w:val="toc 4"/>
    <w:basedOn w:val="Normal"/>
    <w:next w:val="Normal"/>
    <w:autoRedefine/>
    <w:uiPriority w:val="39"/>
    <w:semiHidden/>
    <w:unhideWhenUsed/>
    <w:rsid w:val="00DC3FBA"/>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DC3FBA"/>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DC3FBA"/>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DC3FBA"/>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DC3FBA"/>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DC3FBA"/>
    <w:pPr>
      <w:pBdr>
        <w:between w:val="double" w:sz="6" w:space="0" w:color="auto"/>
      </w:pBdr>
      <w:ind w:left="1680"/>
    </w:pPr>
    <w:rPr>
      <w:sz w:val="20"/>
      <w:szCs w:val="20"/>
    </w:rPr>
  </w:style>
  <w:style w:type="paragraph" w:customStyle="1" w:styleId="normal0">
    <w:name w:val="normal"/>
    <w:rsid w:val="0067375A"/>
    <w:pPr>
      <w:widowControl w:val="0"/>
    </w:pPr>
    <w:rPr>
      <w:rFonts w:ascii="Cambria" w:eastAsia="Cambria" w:hAnsi="Cambria" w:cs="Cambria"/>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5A"/>
    <w:rPr>
      <w:lang w:eastAsia="en-US"/>
    </w:rPr>
  </w:style>
  <w:style w:type="paragraph" w:styleId="Heading1">
    <w:name w:val="heading 1"/>
    <w:basedOn w:val="Normal"/>
    <w:next w:val="Normal"/>
    <w:link w:val="Heading1Char"/>
    <w:uiPriority w:val="9"/>
    <w:qFormat/>
    <w:rsid w:val="00DC3F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31E"/>
    <w:pPr>
      <w:tabs>
        <w:tab w:val="center" w:pos="4819"/>
        <w:tab w:val="right" w:pos="9638"/>
      </w:tabs>
    </w:pPr>
    <w:rPr>
      <w:lang w:eastAsia="it-IT"/>
    </w:rPr>
  </w:style>
  <w:style w:type="character" w:customStyle="1" w:styleId="HeaderChar">
    <w:name w:val="Header Char"/>
    <w:basedOn w:val="DefaultParagraphFont"/>
    <w:link w:val="Header"/>
    <w:uiPriority w:val="99"/>
    <w:rsid w:val="00FA231E"/>
  </w:style>
  <w:style w:type="paragraph" w:styleId="Footer">
    <w:name w:val="footer"/>
    <w:basedOn w:val="Normal"/>
    <w:link w:val="FooterChar"/>
    <w:uiPriority w:val="99"/>
    <w:unhideWhenUsed/>
    <w:rsid w:val="00FA231E"/>
    <w:pPr>
      <w:tabs>
        <w:tab w:val="center" w:pos="4819"/>
        <w:tab w:val="right" w:pos="9638"/>
      </w:tabs>
    </w:pPr>
    <w:rPr>
      <w:lang w:eastAsia="it-IT"/>
    </w:rPr>
  </w:style>
  <w:style w:type="character" w:customStyle="1" w:styleId="FooterChar">
    <w:name w:val="Footer Char"/>
    <w:basedOn w:val="DefaultParagraphFont"/>
    <w:link w:val="Footer"/>
    <w:uiPriority w:val="99"/>
    <w:rsid w:val="00FA231E"/>
  </w:style>
  <w:style w:type="paragraph" w:styleId="BalloonText">
    <w:name w:val="Balloon Text"/>
    <w:basedOn w:val="Normal"/>
    <w:link w:val="BalloonTextChar"/>
    <w:uiPriority w:val="99"/>
    <w:semiHidden/>
    <w:unhideWhenUsed/>
    <w:rsid w:val="00FA231E"/>
    <w:rPr>
      <w:rFonts w:ascii="Lucida Grande" w:hAnsi="Lucida Grande"/>
      <w:sz w:val="18"/>
      <w:szCs w:val="18"/>
    </w:rPr>
  </w:style>
  <w:style w:type="character" w:customStyle="1" w:styleId="BalloonTextChar">
    <w:name w:val="Balloon Text Char"/>
    <w:basedOn w:val="DefaultParagraphFont"/>
    <w:link w:val="BalloonText"/>
    <w:uiPriority w:val="99"/>
    <w:semiHidden/>
    <w:rsid w:val="00FA231E"/>
    <w:rPr>
      <w:rFonts w:ascii="Lucida Grande" w:hAnsi="Lucida Grande"/>
      <w:sz w:val="18"/>
      <w:szCs w:val="18"/>
    </w:rPr>
  </w:style>
  <w:style w:type="paragraph" w:customStyle="1" w:styleId="Nessunostileparagrafo">
    <w:name w:val="[Nessuno stile paragrafo]"/>
    <w:rsid w:val="00AD670B"/>
    <w:pPr>
      <w:widowControl w:val="0"/>
      <w:autoSpaceDE w:val="0"/>
      <w:autoSpaceDN w:val="0"/>
      <w:adjustRightInd w:val="0"/>
      <w:spacing w:line="288" w:lineRule="auto"/>
      <w:textAlignment w:val="center"/>
    </w:pPr>
    <w:rPr>
      <w:rFonts w:ascii="Times-Roman" w:hAnsi="Times-Roman" w:cs="Times-Roman"/>
      <w:color w:val="000000"/>
    </w:rPr>
  </w:style>
  <w:style w:type="character" w:styleId="PageNumber">
    <w:name w:val="page number"/>
    <w:basedOn w:val="DefaultParagraphFont"/>
    <w:uiPriority w:val="99"/>
    <w:semiHidden/>
    <w:unhideWhenUsed/>
    <w:rsid w:val="00A258C8"/>
  </w:style>
  <w:style w:type="paragraph" w:styleId="ListParagraph">
    <w:name w:val="List Paragraph"/>
    <w:basedOn w:val="Normal"/>
    <w:uiPriority w:val="34"/>
    <w:qFormat/>
    <w:rsid w:val="00876A60"/>
    <w:pPr>
      <w:ind w:left="720"/>
      <w:contextualSpacing/>
    </w:pPr>
    <w:rPr>
      <w:lang w:eastAsia="it-IT"/>
    </w:rPr>
  </w:style>
  <w:style w:type="character" w:styleId="Hyperlink">
    <w:name w:val="Hyperlink"/>
    <w:basedOn w:val="DefaultParagraphFont"/>
    <w:uiPriority w:val="99"/>
    <w:unhideWhenUsed/>
    <w:rsid w:val="00876A60"/>
    <w:rPr>
      <w:color w:val="0000FF" w:themeColor="hyperlink"/>
      <w:u w:val="single"/>
    </w:rPr>
  </w:style>
  <w:style w:type="paragraph" w:customStyle="1" w:styleId="Default">
    <w:name w:val="Default"/>
    <w:rsid w:val="00B0230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styleId="TableGrid">
    <w:name w:val="Table Grid"/>
    <w:basedOn w:val="TableNormal"/>
    <w:uiPriority w:val="59"/>
    <w:rsid w:val="008E69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3A4C"/>
    <w:rPr>
      <w:color w:val="800080" w:themeColor="followedHyperlink"/>
      <w:u w:val="single"/>
    </w:rPr>
  </w:style>
  <w:style w:type="paragraph" w:styleId="NormalWeb">
    <w:name w:val="Normal (Web)"/>
    <w:basedOn w:val="Normal"/>
    <w:uiPriority w:val="99"/>
    <w:semiHidden/>
    <w:unhideWhenUsed/>
    <w:rsid w:val="00FD0F10"/>
    <w:pPr>
      <w:spacing w:before="100" w:beforeAutospacing="1" w:after="100" w:afterAutospacing="1"/>
    </w:pPr>
    <w:rPr>
      <w:rFonts w:ascii="Times" w:hAnsi="Times" w:cs="Times New Roman"/>
      <w:sz w:val="20"/>
      <w:szCs w:val="20"/>
    </w:rPr>
  </w:style>
  <w:style w:type="character" w:customStyle="1" w:styleId="textexposedshow">
    <w:name w:val="text_exposed_show"/>
    <w:basedOn w:val="DefaultParagraphFont"/>
    <w:rsid w:val="002820EB"/>
  </w:style>
  <w:style w:type="character" w:customStyle="1" w:styleId="apple-converted-space">
    <w:name w:val="apple-converted-space"/>
    <w:basedOn w:val="DefaultParagraphFont"/>
    <w:rsid w:val="002820EB"/>
  </w:style>
  <w:style w:type="table" w:styleId="LightShading-Accent1">
    <w:name w:val="Light Shading Accent 1"/>
    <w:basedOn w:val="TableNormal"/>
    <w:uiPriority w:val="60"/>
    <w:rsid w:val="00DC3FBA"/>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DC3FBA"/>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DC3FBA"/>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DC3FBA"/>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DC3FBA"/>
    <w:rPr>
      <w:sz w:val="22"/>
      <w:szCs w:val="22"/>
    </w:rPr>
  </w:style>
  <w:style w:type="paragraph" w:styleId="TOC3">
    <w:name w:val="toc 3"/>
    <w:basedOn w:val="Normal"/>
    <w:next w:val="Normal"/>
    <w:autoRedefine/>
    <w:uiPriority w:val="39"/>
    <w:semiHidden/>
    <w:unhideWhenUsed/>
    <w:rsid w:val="00DC3FBA"/>
    <w:pPr>
      <w:ind w:left="240"/>
    </w:pPr>
    <w:rPr>
      <w:i/>
      <w:sz w:val="22"/>
      <w:szCs w:val="22"/>
    </w:rPr>
  </w:style>
  <w:style w:type="paragraph" w:styleId="TOC4">
    <w:name w:val="toc 4"/>
    <w:basedOn w:val="Normal"/>
    <w:next w:val="Normal"/>
    <w:autoRedefine/>
    <w:uiPriority w:val="39"/>
    <w:semiHidden/>
    <w:unhideWhenUsed/>
    <w:rsid w:val="00DC3FBA"/>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DC3FBA"/>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DC3FBA"/>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DC3FBA"/>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DC3FBA"/>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DC3FBA"/>
    <w:pPr>
      <w:pBdr>
        <w:between w:val="double" w:sz="6" w:space="0" w:color="auto"/>
      </w:pBdr>
      <w:ind w:left="1680"/>
    </w:pPr>
    <w:rPr>
      <w:sz w:val="20"/>
      <w:szCs w:val="20"/>
    </w:rPr>
  </w:style>
  <w:style w:type="paragraph" w:customStyle="1" w:styleId="normal0">
    <w:name w:val="normal"/>
    <w:rsid w:val="0067375A"/>
    <w:pPr>
      <w:widowControl w:val="0"/>
    </w:pPr>
    <w:rPr>
      <w:rFonts w:ascii="Cambria" w:eastAsia="Cambria" w:hAnsi="Cambria" w:cs="Cambri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4654">
      <w:bodyDiv w:val="1"/>
      <w:marLeft w:val="0"/>
      <w:marRight w:val="0"/>
      <w:marTop w:val="0"/>
      <w:marBottom w:val="0"/>
      <w:divBdr>
        <w:top w:val="none" w:sz="0" w:space="0" w:color="auto"/>
        <w:left w:val="none" w:sz="0" w:space="0" w:color="auto"/>
        <w:bottom w:val="none" w:sz="0" w:space="0" w:color="auto"/>
        <w:right w:val="none" w:sz="0" w:space="0" w:color="auto"/>
      </w:divBdr>
    </w:div>
    <w:div w:id="825440610">
      <w:bodyDiv w:val="1"/>
      <w:marLeft w:val="0"/>
      <w:marRight w:val="0"/>
      <w:marTop w:val="0"/>
      <w:marBottom w:val="0"/>
      <w:divBdr>
        <w:top w:val="none" w:sz="0" w:space="0" w:color="auto"/>
        <w:left w:val="none" w:sz="0" w:space="0" w:color="auto"/>
        <w:bottom w:val="none" w:sz="0" w:space="0" w:color="auto"/>
        <w:right w:val="none" w:sz="0" w:space="0" w:color="auto"/>
      </w:divBdr>
    </w:div>
    <w:div w:id="1206210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tampa.veniceopenstage@gmail.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AE1E7-0FAF-AE4E-879D-5AADC2F8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1085</Words>
  <Characters>5384</Characters>
  <Application>Microsoft Macintosh Word</Application>
  <DocSecurity>0</DocSecurity>
  <Lines>109</Lines>
  <Paragraphs>129</Paragraphs>
  <ScaleCrop>false</ScaleCrop>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Rusty El cjanut</cp:lastModifiedBy>
  <cp:revision>2</cp:revision>
  <cp:lastPrinted>2016-02-29T15:34:00Z</cp:lastPrinted>
  <dcterms:created xsi:type="dcterms:W3CDTF">2018-06-14T12:01:00Z</dcterms:created>
  <dcterms:modified xsi:type="dcterms:W3CDTF">2018-06-14T12:01:00Z</dcterms:modified>
</cp:coreProperties>
</file>